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E3E" w:rsidRDefault="00FE7E3E" w:rsidP="00C576A6">
      <w:pPr>
        <w:spacing w:after="200" w:line="276" w:lineRule="auto"/>
        <w:jc w:val="center"/>
        <w:rPr>
          <w:rFonts w:eastAsia="Calibri"/>
          <w:b/>
          <w:sz w:val="32"/>
          <w:szCs w:val="32"/>
        </w:rPr>
      </w:pPr>
    </w:p>
    <w:p w:rsidR="00C576A6" w:rsidRPr="00C576A6" w:rsidRDefault="00C576A6" w:rsidP="00C576A6">
      <w:pPr>
        <w:spacing w:after="200" w:line="276" w:lineRule="auto"/>
        <w:jc w:val="center"/>
        <w:rPr>
          <w:rFonts w:eastAsia="Calibri"/>
          <w:b/>
          <w:sz w:val="32"/>
          <w:szCs w:val="32"/>
        </w:rPr>
      </w:pPr>
      <w:r w:rsidRPr="00C576A6">
        <w:rPr>
          <w:rFonts w:eastAsia="Calibri"/>
          <w:b/>
          <w:sz w:val="32"/>
          <w:szCs w:val="32"/>
        </w:rPr>
        <w:t>ZAHTJEV ZA POTPORU</w:t>
      </w:r>
    </w:p>
    <w:p w:rsidR="003D241B" w:rsidRDefault="00C576A6" w:rsidP="00C576A6">
      <w:pPr>
        <w:jc w:val="center"/>
        <w:rPr>
          <w:rFonts w:eastAsia="Calibri"/>
          <w:i/>
        </w:rPr>
      </w:pPr>
      <w:r w:rsidRPr="00C576A6">
        <w:rPr>
          <w:rFonts w:eastAsia="Calibri"/>
          <w:i/>
        </w:rPr>
        <w:t xml:space="preserve">Natječaj za provedbu mjere </w:t>
      </w:r>
      <w:r w:rsidR="003D241B">
        <w:rPr>
          <w:rFonts w:eastAsia="Calibri"/>
          <w:i/>
        </w:rPr>
        <w:t>IV.4</w:t>
      </w:r>
      <w:r>
        <w:rPr>
          <w:rFonts w:eastAsia="Calibri"/>
          <w:i/>
        </w:rPr>
        <w:t>. „</w:t>
      </w:r>
      <w:r w:rsidR="003D241B">
        <w:rPr>
          <w:rFonts w:eastAsia="Calibri"/>
          <w:i/>
        </w:rPr>
        <w:t>Prerada</w:t>
      </w:r>
      <w:r>
        <w:rPr>
          <w:rFonts w:eastAsia="Calibri"/>
          <w:i/>
        </w:rPr>
        <w:t xml:space="preserve"> proizvoda ribarstva i akvakulture“</w:t>
      </w:r>
      <w:r w:rsidRPr="00C576A6">
        <w:rPr>
          <w:rFonts w:eastAsia="Calibri"/>
          <w:i/>
        </w:rPr>
        <w:t xml:space="preserve"> </w:t>
      </w:r>
    </w:p>
    <w:p w:rsidR="00C576A6" w:rsidRPr="00C576A6" w:rsidRDefault="00C576A6" w:rsidP="00C576A6">
      <w:pPr>
        <w:jc w:val="center"/>
        <w:rPr>
          <w:rFonts w:eastAsia="Calibri"/>
          <w:i/>
        </w:rPr>
      </w:pPr>
      <w:r w:rsidRPr="00AA43F4">
        <w:rPr>
          <w:rFonts w:eastAsia="Calibri"/>
          <w:i/>
        </w:rPr>
        <w:t xml:space="preserve">(„Narodne novine“, broj </w:t>
      </w:r>
      <w:r w:rsidR="00AA43F4" w:rsidRPr="00AA43F4">
        <w:rPr>
          <w:rFonts w:eastAsia="Calibri"/>
          <w:i/>
        </w:rPr>
        <w:t>18/19</w:t>
      </w:r>
      <w:r w:rsidRPr="00AA43F4">
        <w:rPr>
          <w:rFonts w:eastAsia="Calibri"/>
          <w:i/>
        </w:rPr>
        <w:t>)</w:t>
      </w:r>
    </w:p>
    <w:p w:rsidR="00C576A6" w:rsidRPr="00C576A6" w:rsidRDefault="00C576A6" w:rsidP="00C576A6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9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976"/>
        <w:gridCol w:w="1665"/>
        <w:gridCol w:w="578"/>
        <w:gridCol w:w="579"/>
        <w:gridCol w:w="579"/>
        <w:gridCol w:w="579"/>
        <w:gridCol w:w="413"/>
      </w:tblGrid>
      <w:tr w:rsidR="004F4079" w:rsidRPr="00C576A6" w:rsidTr="00596CC0">
        <w:trPr>
          <w:trHeight w:val="454"/>
          <w:jc w:val="center"/>
        </w:trPr>
        <w:tc>
          <w:tcPr>
            <w:tcW w:w="9834" w:type="dxa"/>
            <w:gridSpan w:val="8"/>
            <w:shd w:val="clear" w:color="auto" w:fill="9CC2E5" w:themeFill="accent1" w:themeFillTint="99"/>
            <w:vAlign w:val="center"/>
          </w:tcPr>
          <w:p w:rsidR="004F4079" w:rsidRPr="00321E07" w:rsidRDefault="004F4079" w:rsidP="004F4079">
            <w:pPr>
              <w:numPr>
                <w:ilvl w:val="0"/>
                <w:numId w:val="13"/>
              </w:numPr>
              <w:ind w:left="554" w:hanging="55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PODACI O KORISNIKU</w:t>
            </w:r>
          </w:p>
        </w:tc>
      </w:tr>
      <w:tr w:rsidR="004F4079" w:rsidRPr="00C576A6" w:rsidTr="00596CC0">
        <w:trPr>
          <w:trHeight w:val="454"/>
          <w:jc w:val="center"/>
        </w:trPr>
        <w:tc>
          <w:tcPr>
            <w:tcW w:w="9834" w:type="dxa"/>
            <w:gridSpan w:val="8"/>
            <w:shd w:val="clear" w:color="auto" w:fill="E2EFD9" w:themeFill="accent6" w:themeFillTint="33"/>
            <w:vAlign w:val="center"/>
          </w:tcPr>
          <w:p w:rsidR="004F4079" w:rsidRPr="003452BC" w:rsidRDefault="004F4079" w:rsidP="004F4079">
            <w:pPr>
              <w:pStyle w:val="Odlomakpopisa"/>
              <w:numPr>
                <w:ilvl w:val="1"/>
                <w:numId w:val="13"/>
              </w:numPr>
              <w:ind w:left="554" w:hanging="554"/>
              <w:jc w:val="both"/>
              <w:rPr>
                <w:sz w:val="20"/>
                <w:szCs w:val="20"/>
                <w:lang w:eastAsia="hr-HR"/>
              </w:rPr>
            </w:pPr>
            <w:r w:rsidRPr="003452BC">
              <w:rPr>
                <w:b/>
                <w:sz w:val="20"/>
                <w:szCs w:val="20"/>
                <w:lang w:eastAsia="hr-HR"/>
              </w:rPr>
              <w:t>Osnovni podaci o korisniku</w:t>
            </w:r>
          </w:p>
        </w:tc>
      </w:tr>
      <w:tr w:rsidR="00307306" w:rsidRPr="00C576A6" w:rsidTr="00596CC0">
        <w:trPr>
          <w:trHeight w:val="454"/>
          <w:jc w:val="center"/>
        </w:trPr>
        <w:tc>
          <w:tcPr>
            <w:tcW w:w="2465" w:type="dxa"/>
            <w:shd w:val="solid" w:color="BFBFBF" w:fill="auto"/>
            <w:vAlign w:val="center"/>
          </w:tcPr>
          <w:p w:rsidR="00307306" w:rsidRPr="00C576A6" w:rsidRDefault="003D04C4" w:rsidP="003D241B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Naziv</w:t>
            </w:r>
            <w:r w:rsidR="00307306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3D241B">
              <w:rPr>
                <w:b/>
                <w:sz w:val="20"/>
                <w:szCs w:val="20"/>
                <w:lang w:eastAsia="hr-HR"/>
              </w:rPr>
              <w:t>korisnika</w:t>
            </w:r>
            <w:r w:rsidR="0030730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7369" w:type="dxa"/>
            <w:gridSpan w:val="7"/>
            <w:vAlign w:val="center"/>
          </w:tcPr>
          <w:p w:rsidR="00307306" w:rsidRPr="003D241B" w:rsidRDefault="00307306" w:rsidP="003D241B">
            <w:pPr>
              <w:rPr>
                <w:sz w:val="20"/>
                <w:szCs w:val="20"/>
                <w:lang w:eastAsia="hr-HR"/>
              </w:rPr>
            </w:pPr>
          </w:p>
        </w:tc>
      </w:tr>
      <w:tr w:rsidR="00C576A6" w:rsidRPr="00C576A6" w:rsidTr="00596CC0">
        <w:trPr>
          <w:trHeight w:val="454"/>
          <w:jc w:val="center"/>
        </w:trPr>
        <w:tc>
          <w:tcPr>
            <w:tcW w:w="2465" w:type="dxa"/>
            <w:shd w:val="solid" w:color="BFBFBF" w:fill="auto"/>
            <w:vAlign w:val="center"/>
          </w:tcPr>
          <w:p w:rsidR="00C576A6" w:rsidRPr="00C576A6" w:rsidRDefault="00C576A6" w:rsidP="00C576A6">
            <w:pPr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4641" w:type="dxa"/>
            <w:gridSpan w:val="2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578" w:type="dxa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579" w:type="dxa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579" w:type="dxa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579" w:type="dxa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413" w:type="dxa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</w:tr>
      <w:tr w:rsidR="00C576A6" w:rsidRPr="00C576A6" w:rsidTr="00596CC0">
        <w:trPr>
          <w:trHeight w:val="454"/>
          <w:jc w:val="center"/>
        </w:trPr>
        <w:tc>
          <w:tcPr>
            <w:tcW w:w="2465" w:type="dxa"/>
            <w:shd w:val="solid" w:color="BFBFBF" w:fill="auto"/>
            <w:vAlign w:val="center"/>
          </w:tcPr>
          <w:p w:rsidR="00C576A6" w:rsidRPr="00C576A6" w:rsidRDefault="00C576A6" w:rsidP="00C576A6">
            <w:pPr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7369" w:type="dxa"/>
            <w:gridSpan w:val="7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</w:tr>
      <w:tr w:rsidR="00C576A6" w:rsidRPr="00C576A6" w:rsidTr="00596CC0">
        <w:trPr>
          <w:trHeight w:val="454"/>
          <w:jc w:val="center"/>
        </w:trPr>
        <w:tc>
          <w:tcPr>
            <w:tcW w:w="2465" w:type="dxa"/>
            <w:shd w:val="solid" w:color="BFBFBF" w:fill="auto"/>
            <w:vAlign w:val="center"/>
          </w:tcPr>
          <w:p w:rsidR="00C576A6" w:rsidRPr="00C576A6" w:rsidRDefault="00C576A6" w:rsidP="00C576A6">
            <w:pPr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7369" w:type="dxa"/>
            <w:gridSpan w:val="7"/>
            <w:vAlign w:val="center"/>
          </w:tcPr>
          <w:p w:rsidR="00C576A6" w:rsidRPr="00C576A6" w:rsidRDefault="00C576A6" w:rsidP="00C576A6">
            <w:pPr>
              <w:rPr>
                <w:sz w:val="20"/>
                <w:szCs w:val="20"/>
                <w:lang w:eastAsia="hr-HR"/>
              </w:rPr>
            </w:pPr>
          </w:p>
        </w:tc>
      </w:tr>
      <w:tr w:rsidR="00E53880" w:rsidRPr="00C576A6" w:rsidTr="00596CC0">
        <w:trPr>
          <w:trHeight w:val="454"/>
          <w:jc w:val="center"/>
        </w:trPr>
        <w:tc>
          <w:tcPr>
            <w:tcW w:w="2465" w:type="dxa"/>
            <w:vMerge w:val="restart"/>
            <w:shd w:val="solid" w:color="BFBFBF" w:fill="auto"/>
            <w:vAlign w:val="center"/>
          </w:tcPr>
          <w:p w:rsidR="00E53880" w:rsidRPr="00C576A6" w:rsidRDefault="00E53880" w:rsidP="003D04C4">
            <w:pPr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 xml:space="preserve">Oblik </w:t>
            </w:r>
            <w:r w:rsidR="003D04C4">
              <w:rPr>
                <w:b/>
                <w:sz w:val="20"/>
                <w:szCs w:val="20"/>
                <w:lang w:eastAsia="hr-HR"/>
              </w:rPr>
              <w:t>korisnika</w:t>
            </w:r>
            <w:r w:rsidRPr="00C576A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976" w:type="dxa"/>
            <w:tcBorders>
              <w:right w:val="nil"/>
            </w:tcBorders>
            <w:vAlign w:val="center"/>
          </w:tcPr>
          <w:p w:rsidR="00E53880" w:rsidRPr="00C576A6" w:rsidRDefault="003D04C4" w:rsidP="00C576A6">
            <w:pPr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Obrt  </w:t>
            </w:r>
          </w:p>
        </w:tc>
        <w:bookmarkStart w:id="0" w:name="Check1"/>
        <w:tc>
          <w:tcPr>
            <w:tcW w:w="4393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bookmarkEnd w:id="0"/>
            <w:r w:rsidR="003D04C4">
              <w:rPr>
                <w:sz w:val="20"/>
                <w:szCs w:val="20"/>
                <w:lang w:eastAsia="hr-HR"/>
              </w:rPr>
              <w:t xml:space="preserve">  obveznik poreza na</w:t>
            </w:r>
            <w:r w:rsidRPr="00C576A6">
              <w:rPr>
                <w:sz w:val="20"/>
                <w:szCs w:val="20"/>
                <w:lang w:eastAsia="hr-HR"/>
              </w:rPr>
              <w:t xml:space="preserve"> dohodak</w:t>
            </w:r>
          </w:p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" w:name="Check2"/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bookmarkEnd w:id="1"/>
            <w:r w:rsidRPr="00C576A6">
              <w:rPr>
                <w:sz w:val="20"/>
                <w:szCs w:val="20"/>
                <w:lang w:eastAsia="hr-HR"/>
              </w:rPr>
              <w:t xml:space="preserve">  obveznik poreza na dobit</w:t>
            </w:r>
          </w:p>
        </w:tc>
      </w:tr>
      <w:tr w:rsidR="00E53880" w:rsidRPr="00C576A6" w:rsidTr="00596CC0">
        <w:trPr>
          <w:trHeight w:val="454"/>
          <w:jc w:val="center"/>
        </w:trPr>
        <w:tc>
          <w:tcPr>
            <w:tcW w:w="2465" w:type="dxa"/>
            <w:vMerge/>
            <w:shd w:val="solid" w:color="BFBFBF" w:fill="auto"/>
            <w:vAlign w:val="center"/>
          </w:tcPr>
          <w:p w:rsidR="00E53880" w:rsidRPr="00C576A6" w:rsidRDefault="00E53880" w:rsidP="00C576A6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  <w:vAlign w:val="center"/>
          </w:tcPr>
          <w:p w:rsidR="00E53880" w:rsidRPr="00C576A6" w:rsidRDefault="00E53880" w:rsidP="00C576A6">
            <w:pPr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Trgovačko društvo</w:t>
            </w:r>
            <w:r w:rsidR="003D04C4">
              <w:rPr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4393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d.o.o. (društvo sa ograničenom odgovornošću)</w:t>
            </w:r>
          </w:p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j.d.o.o. ( jednostavno društvo sa ograničenom              </w:t>
            </w:r>
            <w:r w:rsidR="00FE7E3E">
              <w:rPr>
                <w:sz w:val="20"/>
                <w:szCs w:val="20"/>
                <w:lang w:eastAsia="hr-HR"/>
              </w:rPr>
              <w:t xml:space="preserve"> </w:t>
            </w:r>
            <w:r w:rsidRPr="00C576A6">
              <w:rPr>
                <w:sz w:val="20"/>
                <w:szCs w:val="20"/>
                <w:lang w:eastAsia="hr-HR"/>
              </w:rPr>
              <w:t>odgovornošću)</w:t>
            </w:r>
          </w:p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2" w:name="Check3"/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bookmarkEnd w:id="2"/>
            <w:r w:rsidRPr="00C576A6">
              <w:rPr>
                <w:sz w:val="20"/>
                <w:szCs w:val="20"/>
                <w:lang w:eastAsia="hr-HR"/>
              </w:rPr>
              <w:t xml:space="preserve">  d.d. (dioničko društvo)</w:t>
            </w:r>
          </w:p>
          <w:p w:rsidR="00E53880" w:rsidRPr="00C576A6" w:rsidRDefault="00E53880" w:rsidP="00C576A6">
            <w:pPr>
              <w:spacing w:before="120" w:after="120" w:line="360" w:lineRule="auto"/>
              <w:rPr>
                <w:sz w:val="20"/>
                <w:szCs w:val="20"/>
                <w:lang w:eastAsia="hr-HR"/>
              </w:rPr>
            </w:pPr>
          </w:p>
          <w:p w:rsidR="00E53880" w:rsidRPr="00C576A6" w:rsidRDefault="00E53880" w:rsidP="00C576A6">
            <w:pPr>
              <w:spacing w:before="120" w:after="120" w:line="360" w:lineRule="auto"/>
              <w:rPr>
                <w:sz w:val="20"/>
                <w:szCs w:val="20"/>
                <w:lang w:eastAsia="hr-HR"/>
              </w:rPr>
            </w:pPr>
          </w:p>
          <w:p w:rsidR="00E53880" w:rsidRPr="00C576A6" w:rsidRDefault="00E53880" w:rsidP="00C576A6">
            <w:pPr>
              <w:spacing w:before="120" w:after="120" w:line="360" w:lineRule="auto"/>
              <w:rPr>
                <w:sz w:val="20"/>
                <w:szCs w:val="20"/>
                <w:lang w:eastAsia="hr-HR"/>
              </w:rPr>
            </w:pPr>
          </w:p>
        </w:tc>
      </w:tr>
      <w:tr w:rsidR="00E53880" w:rsidRPr="00C576A6" w:rsidTr="00596CC0">
        <w:trPr>
          <w:trHeight w:val="454"/>
          <w:jc w:val="center"/>
        </w:trPr>
        <w:tc>
          <w:tcPr>
            <w:tcW w:w="2465" w:type="dxa"/>
            <w:vMerge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E53880" w:rsidRPr="00C576A6" w:rsidRDefault="00E53880" w:rsidP="00C576A6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2976" w:type="dxa"/>
            <w:tcBorders>
              <w:bottom w:val="single" w:sz="4" w:space="0" w:color="auto"/>
              <w:right w:val="nil"/>
            </w:tcBorders>
            <w:vAlign w:val="center"/>
          </w:tcPr>
          <w:p w:rsidR="00E53880" w:rsidRPr="00C576A6" w:rsidRDefault="00E53880" w:rsidP="00C576A6">
            <w:pPr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Priznanje po posebnim propisima </w:t>
            </w:r>
          </w:p>
        </w:tc>
        <w:tc>
          <w:tcPr>
            <w:tcW w:w="4393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E53880" w:rsidRDefault="00E53880" w:rsidP="00E53880">
            <w:pPr>
              <w:spacing w:after="120"/>
              <w:rPr>
                <w:sz w:val="20"/>
                <w:szCs w:val="20"/>
                <w:lang w:eastAsia="hr-HR"/>
              </w:rPr>
            </w:pPr>
          </w:p>
          <w:p w:rsidR="00E53880" w:rsidRDefault="00E53880" w:rsidP="00E53880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3" w:name="Check4"/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bookmarkEnd w:id="3"/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 w:rsidR="006408EC">
              <w:rPr>
                <w:sz w:val="20"/>
                <w:szCs w:val="20"/>
                <w:lang w:eastAsia="hr-HR"/>
              </w:rPr>
              <w:t xml:space="preserve">ribarska </w:t>
            </w:r>
            <w:r w:rsidRPr="00C576A6">
              <w:rPr>
                <w:sz w:val="20"/>
                <w:szCs w:val="20"/>
                <w:lang w:eastAsia="hr-HR"/>
              </w:rPr>
              <w:t>zadruga</w:t>
            </w:r>
          </w:p>
          <w:p w:rsidR="00E53880" w:rsidRDefault="00E53880" w:rsidP="00E53880">
            <w:pPr>
              <w:spacing w:before="120" w:after="120" w:line="360" w:lineRule="auto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>
              <w:rPr>
                <w:sz w:val="20"/>
                <w:szCs w:val="20"/>
                <w:lang w:eastAsia="hr-HR"/>
              </w:rPr>
              <w:t xml:space="preserve">organizacija proizvođača </w:t>
            </w:r>
          </w:p>
          <w:p w:rsidR="00E53880" w:rsidRPr="00C576A6" w:rsidRDefault="00E53880" w:rsidP="00C576A6">
            <w:pPr>
              <w:spacing w:before="120" w:after="120"/>
              <w:rPr>
                <w:sz w:val="20"/>
                <w:szCs w:val="20"/>
                <w:lang w:eastAsia="hr-HR"/>
              </w:rPr>
            </w:pPr>
          </w:p>
        </w:tc>
      </w:tr>
      <w:tr w:rsidR="001201B3" w:rsidRPr="00C576A6" w:rsidTr="00596CC0">
        <w:trPr>
          <w:trHeight w:val="454"/>
          <w:jc w:val="center"/>
        </w:trPr>
        <w:tc>
          <w:tcPr>
            <w:tcW w:w="2465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1201B3" w:rsidRDefault="001201B3" w:rsidP="00C576A6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Korisnik obveznik PDV-a</w:t>
            </w:r>
          </w:p>
        </w:tc>
        <w:tc>
          <w:tcPr>
            <w:tcW w:w="7369" w:type="dxa"/>
            <w:gridSpan w:val="7"/>
            <w:tcBorders>
              <w:bottom w:val="single" w:sz="4" w:space="0" w:color="auto"/>
            </w:tcBorders>
            <w:vAlign w:val="center"/>
          </w:tcPr>
          <w:p w:rsidR="001201B3" w:rsidRPr="00C576A6" w:rsidRDefault="001201B3" w:rsidP="001201B3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 Da</w:t>
            </w:r>
          </w:p>
          <w:p w:rsidR="001201B3" w:rsidRPr="00C576A6" w:rsidRDefault="001201B3" w:rsidP="001201B3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>
              <w:rPr>
                <w:sz w:val="20"/>
                <w:szCs w:val="20"/>
                <w:lang w:eastAsia="hr-HR"/>
              </w:rPr>
              <w:t>Ne</w:t>
            </w:r>
          </w:p>
        </w:tc>
      </w:tr>
      <w:tr w:rsidR="004F4079" w:rsidRPr="00C576A6" w:rsidTr="00596CC0">
        <w:trPr>
          <w:trHeight w:val="454"/>
          <w:jc w:val="center"/>
        </w:trPr>
        <w:tc>
          <w:tcPr>
            <w:tcW w:w="2465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4F4079" w:rsidRPr="00321E07" w:rsidRDefault="004F4079" w:rsidP="00C9640A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 w:rsidRPr="00321E07">
              <w:rPr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321E07">
              <w:rPr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7369" w:type="dxa"/>
            <w:gridSpan w:val="7"/>
            <w:tcBorders>
              <w:bottom w:val="single" w:sz="4" w:space="0" w:color="auto"/>
            </w:tcBorders>
            <w:vAlign w:val="center"/>
          </w:tcPr>
          <w:p w:rsidR="004F4079" w:rsidRPr="00321E07" w:rsidRDefault="004F4079" w:rsidP="00C9640A">
            <w:pPr>
              <w:spacing w:before="120" w:after="120"/>
              <w:rPr>
                <w:sz w:val="20"/>
                <w:szCs w:val="20"/>
                <w:lang w:eastAsia="hr-HR"/>
              </w:rPr>
            </w:pPr>
            <w:r w:rsidRPr="00321E07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21E07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21E07">
              <w:rPr>
                <w:sz w:val="20"/>
                <w:szCs w:val="20"/>
                <w:lang w:eastAsia="hr-HR"/>
              </w:rPr>
              <w:fldChar w:fldCharType="end"/>
            </w:r>
            <w:r w:rsidRPr="00321E07">
              <w:rPr>
                <w:sz w:val="20"/>
                <w:szCs w:val="20"/>
                <w:lang w:eastAsia="hr-HR"/>
              </w:rPr>
              <w:t xml:space="preserve"> Mikro</w:t>
            </w:r>
          </w:p>
          <w:p w:rsidR="004F4079" w:rsidRPr="00321E07" w:rsidRDefault="004F4079" w:rsidP="00C9640A">
            <w:pPr>
              <w:spacing w:after="120"/>
              <w:rPr>
                <w:sz w:val="20"/>
                <w:szCs w:val="20"/>
                <w:lang w:eastAsia="hr-HR"/>
              </w:rPr>
            </w:pPr>
            <w:r w:rsidRPr="00321E07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21E07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21E07">
              <w:rPr>
                <w:sz w:val="20"/>
                <w:szCs w:val="20"/>
                <w:lang w:eastAsia="hr-HR"/>
              </w:rPr>
              <w:fldChar w:fldCharType="end"/>
            </w:r>
            <w:r w:rsidRPr="00321E07">
              <w:rPr>
                <w:sz w:val="20"/>
                <w:szCs w:val="20"/>
                <w:lang w:eastAsia="hr-HR"/>
              </w:rPr>
              <w:t xml:space="preserve"> Malo</w:t>
            </w:r>
          </w:p>
          <w:p w:rsidR="004F4079" w:rsidRPr="00321E07" w:rsidRDefault="004F4079" w:rsidP="004F4079">
            <w:pPr>
              <w:spacing w:after="120"/>
              <w:rPr>
                <w:sz w:val="20"/>
                <w:szCs w:val="20"/>
                <w:lang w:eastAsia="hr-HR"/>
              </w:rPr>
            </w:pPr>
            <w:r w:rsidRPr="00321E07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21E07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21E07">
              <w:rPr>
                <w:sz w:val="20"/>
                <w:szCs w:val="20"/>
                <w:lang w:eastAsia="hr-HR"/>
              </w:rPr>
              <w:fldChar w:fldCharType="end"/>
            </w:r>
            <w:r w:rsidRPr="00321E07">
              <w:rPr>
                <w:sz w:val="20"/>
                <w:szCs w:val="20"/>
                <w:lang w:eastAsia="hr-HR"/>
              </w:rPr>
              <w:t xml:space="preserve"> Srednje</w:t>
            </w:r>
          </w:p>
        </w:tc>
      </w:tr>
    </w:tbl>
    <w:p w:rsidR="002C7054" w:rsidRDefault="002C7054" w:rsidP="00AA2790">
      <w:pPr>
        <w:rPr>
          <w:rFonts w:eastAsia="Calibri"/>
          <w:sz w:val="20"/>
          <w:szCs w:val="20"/>
        </w:rPr>
        <w:sectPr w:rsidR="002C7054" w:rsidSect="00FE7E3E">
          <w:footerReference w:type="default" r:id="rId9"/>
          <w:headerReference w:type="first" r:id="rId10"/>
          <w:footerReference w:type="first" r:id="rId11"/>
          <w:pgSz w:w="11906" w:h="16838" w:code="9"/>
          <w:pgMar w:top="1524" w:right="1418" w:bottom="1134" w:left="1418" w:header="709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1"/>
      </w:tblGrid>
      <w:tr w:rsidR="004F4079" w:rsidRPr="004F4079" w:rsidTr="00596CC0">
        <w:trPr>
          <w:trHeight w:val="454"/>
          <w:jc w:val="center"/>
        </w:trPr>
        <w:tc>
          <w:tcPr>
            <w:tcW w:w="9832" w:type="dxa"/>
            <w:gridSpan w:val="12"/>
            <w:shd w:val="clear" w:color="auto" w:fill="E2EFD9" w:themeFill="accent6" w:themeFillTint="33"/>
            <w:vAlign w:val="center"/>
          </w:tcPr>
          <w:p w:rsidR="004F4079" w:rsidRPr="004F4079" w:rsidRDefault="004F4079" w:rsidP="002C7054">
            <w:pPr>
              <w:numPr>
                <w:ilvl w:val="1"/>
                <w:numId w:val="13"/>
              </w:numPr>
              <w:ind w:left="556" w:hanging="556"/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lastRenderedPageBreak/>
              <w:t xml:space="preserve">Ostali podaci o korisniku </w:t>
            </w:r>
            <w:r w:rsidRPr="004F4079">
              <w:rPr>
                <w:i/>
                <w:sz w:val="20"/>
                <w:szCs w:val="20"/>
                <w:lang w:eastAsia="hr-HR"/>
              </w:rPr>
              <w:t>(ispuniti ovisno o pravnom obliku)</w:t>
            </w: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9832" w:type="dxa"/>
            <w:gridSpan w:val="12"/>
            <w:shd w:val="clear" w:color="BFBFBF" w:fill="D9D9D9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SAMO ZA FIZIČKE OSOBE</w:t>
            </w: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auto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OIB: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9832" w:type="dxa"/>
            <w:gridSpan w:val="12"/>
            <w:shd w:val="clear" w:color="BFBFBF" w:fill="D9D9D9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SAMO ZA OBRTE:</w:t>
            </w: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Ime i prezime vlasnika obrta:</w:t>
            </w:r>
          </w:p>
        </w:tc>
        <w:tc>
          <w:tcPr>
            <w:tcW w:w="7041" w:type="dxa"/>
            <w:gridSpan w:val="11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OIB obrta:</w:t>
            </w: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1" w:type="dxa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7041" w:type="dxa"/>
            <w:gridSpan w:val="11"/>
            <w:shd w:val="clear" w:color="BFBFBF" w:fill="FFFFF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9832" w:type="dxa"/>
            <w:gridSpan w:val="12"/>
            <w:shd w:val="clear" w:color="BFBFBF" w:fill="D9D9D9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SAMO ZA PRAVNE OSOBE:</w:t>
            </w: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Ime i prezime vlasnika ili direktora:</w:t>
            </w:r>
          </w:p>
        </w:tc>
        <w:tc>
          <w:tcPr>
            <w:tcW w:w="7041" w:type="dxa"/>
            <w:gridSpan w:val="11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OIB pravne osobe</w:t>
            </w: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1" w:type="dxa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791" w:type="dxa"/>
            <w:shd w:val="clear" w:color="BFBFBF" w:fill="BFBFBF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7041" w:type="dxa"/>
            <w:gridSpan w:val="11"/>
            <w:shd w:val="clear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</w:p>
        </w:tc>
      </w:tr>
    </w:tbl>
    <w:p w:rsidR="004F4079" w:rsidRDefault="004F4079" w:rsidP="00AA2790">
      <w:pPr>
        <w:rPr>
          <w:rFonts w:eastAsia="Calibri"/>
          <w:sz w:val="20"/>
          <w:szCs w:val="20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1"/>
        <w:gridCol w:w="6961"/>
      </w:tblGrid>
      <w:tr w:rsidR="004F4079" w:rsidRPr="004F4079" w:rsidTr="00596CC0">
        <w:trPr>
          <w:trHeight w:val="454"/>
          <w:jc w:val="center"/>
        </w:trPr>
        <w:tc>
          <w:tcPr>
            <w:tcW w:w="9782" w:type="dxa"/>
            <w:gridSpan w:val="2"/>
            <w:shd w:val="clear" w:color="auto" w:fill="E2EFD9" w:themeFill="accent6" w:themeFillTint="33"/>
            <w:vAlign w:val="center"/>
          </w:tcPr>
          <w:p w:rsidR="004F4079" w:rsidRPr="004F4079" w:rsidRDefault="004F4079" w:rsidP="002C7054">
            <w:pPr>
              <w:numPr>
                <w:ilvl w:val="1"/>
                <w:numId w:val="13"/>
              </w:numPr>
              <w:ind w:left="556" w:hanging="556"/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Podaci o kontakt osobi korisnika</w:t>
            </w: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856" w:type="dxa"/>
            <w:shd w:val="solid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926" w:type="dxa"/>
            <w:vAlign w:val="center"/>
          </w:tcPr>
          <w:p w:rsidR="004F4079" w:rsidRPr="004F4079" w:rsidRDefault="004F4079" w:rsidP="004F4079">
            <w:pPr>
              <w:rPr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856" w:type="dxa"/>
            <w:shd w:val="solid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926" w:type="dxa"/>
            <w:vAlign w:val="center"/>
          </w:tcPr>
          <w:p w:rsidR="004F4079" w:rsidRPr="004F4079" w:rsidRDefault="004F4079" w:rsidP="004F4079">
            <w:pPr>
              <w:rPr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856" w:type="dxa"/>
            <w:shd w:val="solid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926" w:type="dxa"/>
            <w:vAlign w:val="center"/>
          </w:tcPr>
          <w:p w:rsidR="004F4079" w:rsidRPr="004F4079" w:rsidRDefault="004F4079" w:rsidP="004F4079">
            <w:pPr>
              <w:rPr>
                <w:sz w:val="20"/>
                <w:szCs w:val="20"/>
                <w:lang w:eastAsia="hr-HR"/>
              </w:rPr>
            </w:pPr>
          </w:p>
        </w:tc>
      </w:tr>
      <w:tr w:rsidR="004F4079" w:rsidRPr="004F4079" w:rsidTr="00596CC0">
        <w:trPr>
          <w:trHeight w:val="454"/>
          <w:jc w:val="center"/>
        </w:trPr>
        <w:tc>
          <w:tcPr>
            <w:tcW w:w="2856" w:type="dxa"/>
            <w:shd w:val="solid" w:color="BFBFBF" w:fill="auto"/>
            <w:vAlign w:val="center"/>
          </w:tcPr>
          <w:p w:rsidR="004F4079" w:rsidRPr="004F4079" w:rsidRDefault="004F4079" w:rsidP="004F4079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926" w:type="dxa"/>
            <w:vAlign w:val="center"/>
          </w:tcPr>
          <w:p w:rsidR="004F4079" w:rsidRPr="004F4079" w:rsidRDefault="004F4079" w:rsidP="004F4079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="004F4079" w:rsidRDefault="004F4079" w:rsidP="00AA2790">
      <w:pPr>
        <w:rPr>
          <w:rFonts w:eastAsia="Calibri"/>
          <w:sz w:val="20"/>
          <w:szCs w:val="20"/>
        </w:rPr>
      </w:pPr>
    </w:p>
    <w:p w:rsidR="004F4079" w:rsidRDefault="004F4079" w:rsidP="00AA2790">
      <w:pPr>
        <w:rPr>
          <w:rFonts w:eastAsia="Calibri"/>
          <w:sz w:val="20"/>
          <w:szCs w:val="20"/>
        </w:rPr>
      </w:pPr>
    </w:p>
    <w:p w:rsidR="004F4079" w:rsidRDefault="004F4079" w:rsidP="00AA2790">
      <w:pPr>
        <w:rPr>
          <w:rFonts w:eastAsia="Calibri"/>
          <w:sz w:val="20"/>
          <w:szCs w:val="20"/>
        </w:rPr>
      </w:pPr>
    </w:p>
    <w:p w:rsidR="004F4079" w:rsidRPr="00C576A6" w:rsidRDefault="004F4079" w:rsidP="00AA2790">
      <w:pPr>
        <w:rPr>
          <w:rFonts w:eastAsia="Calibri"/>
          <w:sz w:val="20"/>
          <w:szCs w:val="20"/>
        </w:rPr>
      </w:pPr>
    </w:p>
    <w:p w:rsidR="00F75720" w:rsidRDefault="00F75720" w:rsidP="00537B37">
      <w:pPr>
        <w:rPr>
          <w:b/>
          <w:bCs/>
          <w:sz w:val="20"/>
          <w:szCs w:val="20"/>
          <w:lang w:eastAsia="hr-HR"/>
        </w:rPr>
      </w:pPr>
      <w:r>
        <w:rPr>
          <w:b/>
          <w:bCs/>
          <w:sz w:val="20"/>
          <w:szCs w:val="20"/>
          <w:lang w:eastAsia="hr-HR"/>
        </w:rPr>
        <w:br w:type="page"/>
      </w:r>
    </w:p>
    <w:tbl>
      <w:tblPr>
        <w:tblW w:w="98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8"/>
        <w:gridCol w:w="3025"/>
        <w:gridCol w:w="42"/>
        <w:gridCol w:w="647"/>
        <w:gridCol w:w="35"/>
        <w:gridCol w:w="656"/>
        <w:gridCol w:w="26"/>
        <w:gridCol w:w="663"/>
        <w:gridCol w:w="18"/>
        <w:gridCol w:w="672"/>
        <w:gridCol w:w="9"/>
        <w:gridCol w:w="681"/>
      </w:tblGrid>
      <w:tr w:rsidR="003D241B" w:rsidRPr="00D72BAB" w:rsidTr="00596CC0">
        <w:trPr>
          <w:trHeight w:val="454"/>
          <w:jc w:val="center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CC2E5" w:themeFill="accent1" w:themeFillTint="99"/>
            <w:vAlign w:val="center"/>
          </w:tcPr>
          <w:p w:rsidR="003D241B" w:rsidRPr="00D31664" w:rsidRDefault="003D241B" w:rsidP="005D737F">
            <w:pPr>
              <w:pStyle w:val="Odlomakpopisa"/>
              <w:numPr>
                <w:ilvl w:val="0"/>
                <w:numId w:val="13"/>
              </w:numPr>
              <w:ind w:left="557" w:hanging="557"/>
              <w:jc w:val="both"/>
              <w:rPr>
                <w:rFonts w:eastAsia="Calibri"/>
                <w:sz w:val="20"/>
                <w:szCs w:val="20"/>
              </w:rPr>
            </w:pPr>
            <w:r w:rsidRPr="00D31664">
              <w:rPr>
                <w:b/>
                <w:sz w:val="20"/>
                <w:szCs w:val="20"/>
                <w:lang w:eastAsia="hr-HR"/>
              </w:rPr>
              <w:lastRenderedPageBreak/>
              <w:t>Podaci o lokaciji ulaganja</w:t>
            </w:r>
            <w:r w:rsidR="001201B3" w:rsidRPr="00D31664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1201B3" w:rsidRPr="00D31664">
              <w:rPr>
                <w:i/>
                <w:sz w:val="20"/>
                <w:szCs w:val="20"/>
                <w:lang w:eastAsia="hr-HR"/>
              </w:rPr>
              <w:t>(u slučaja ulaganja na više lokacija, ispuniti za svaku lokaciju</w:t>
            </w:r>
            <w:r w:rsidR="005D737F">
              <w:rPr>
                <w:i/>
                <w:sz w:val="20"/>
                <w:szCs w:val="20"/>
                <w:lang w:eastAsia="hr-HR"/>
              </w:rPr>
              <w:t>. Po potrebi dodati nove retke</w:t>
            </w:r>
            <w:r w:rsidR="001201B3" w:rsidRPr="00D31664">
              <w:rPr>
                <w:i/>
                <w:sz w:val="20"/>
                <w:szCs w:val="20"/>
                <w:lang w:eastAsia="hr-HR"/>
              </w:rPr>
              <w:t>)</w:t>
            </w: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5" w:color="auto" w:fill="auto"/>
            <w:vAlign w:val="center"/>
          </w:tcPr>
          <w:p w:rsidR="001201B3" w:rsidRPr="00D31664" w:rsidRDefault="001201B3" w:rsidP="001201B3">
            <w:pPr>
              <w:rPr>
                <w:b/>
                <w:sz w:val="20"/>
                <w:szCs w:val="20"/>
                <w:lang w:eastAsia="hr-HR"/>
              </w:rPr>
            </w:pPr>
            <w:r w:rsidRPr="00D31664">
              <w:rPr>
                <w:b/>
                <w:sz w:val="20"/>
                <w:szCs w:val="20"/>
                <w:lang w:eastAsia="hr-HR"/>
              </w:rPr>
              <w:t>Lokacija 1</w:t>
            </w: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Mjesto i poštanski broj:</w:t>
            </w:r>
          </w:p>
        </w:tc>
        <w:tc>
          <w:tcPr>
            <w:tcW w:w="306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D241B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241B" w:rsidRPr="00D31664" w:rsidRDefault="003D241B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Ulica i broj: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241B" w:rsidRPr="00D31664" w:rsidRDefault="003D241B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D241B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241B" w:rsidRPr="00D31664" w:rsidRDefault="003D241B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Općina: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241B" w:rsidRPr="00D31664" w:rsidRDefault="003D241B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D241B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241B" w:rsidRPr="00D31664" w:rsidRDefault="003D241B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Županija: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241B" w:rsidRPr="00D31664" w:rsidRDefault="003D241B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D241B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3D241B" w:rsidRPr="00D31664" w:rsidRDefault="00D31664" w:rsidP="009E1C65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Odobreni</w:t>
            </w:r>
            <w:r w:rsidR="009E1C65">
              <w:rPr>
                <w:rFonts w:eastAsia="Calibri"/>
                <w:b/>
                <w:sz w:val="20"/>
                <w:szCs w:val="20"/>
              </w:rPr>
              <w:t xml:space="preserve"> broj/evidencijska oznaka odobrenog/registriranog </w:t>
            </w:r>
            <w:r w:rsidR="003D241B" w:rsidRPr="00D31664">
              <w:rPr>
                <w:rFonts w:eastAsia="Calibri"/>
                <w:b/>
                <w:sz w:val="20"/>
                <w:szCs w:val="20"/>
              </w:rPr>
              <w:t xml:space="preserve">objekta za preradu: 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D241B" w:rsidRPr="00D31664" w:rsidRDefault="003D241B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Lokacija 2</w:t>
            </w: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Mjesto i poštanski broj:</w:t>
            </w:r>
          </w:p>
        </w:tc>
        <w:tc>
          <w:tcPr>
            <w:tcW w:w="30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Ulica i broj: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Općina: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201B3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201B3" w:rsidRPr="00D31664" w:rsidRDefault="001201B3" w:rsidP="00402953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Županija: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201B3" w:rsidRPr="00D31664" w:rsidRDefault="001201B3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A2790" w:rsidRPr="00D72BAB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A2790" w:rsidRPr="00D31664" w:rsidRDefault="00AA2790" w:rsidP="00402953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Odobreni broj/evidencijska oznaka odobrenog/registriranog </w:t>
            </w:r>
            <w:r w:rsidRPr="00D31664">
              <w:rPr>
                <w:rFonts w:eastAsia="Calibri"/>
                <w:b/>
                <w:sz w:val="20"/>
                <w:szCs w:val="20"/>
              </w:rPr>
              <w:t xml:space="preserve">objekta za preradu: 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A2790" w:rsidRPr="00D31664" w:rsidRDefault="00AA2790" w:rsidP="0040295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Lokacija 3</w:t>
            </w: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Mjesto i poštanski broj:</w:t>
            </w:r>
          </w:p>
        </w:tc>
        <w:tc>
          <w:tcPr>
            <w:tcW w:w="30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Ulica i broj: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Općina: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 w:rsidRPr="00D31664">
              <w:rPr>
                <w:rFonts w:eastAsia="Calibri"/>
                <w:b/>
                <w:sz w:val="20"/>
                <w:szCs w:val="20"/>
              </w:rPr>
              <w:t>Županija: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92B22" w:rsidRPr="00D31664" w:rsidTr="00596CC0">
        <w:trPr>
          <w:trHeight w:val="454"/>
          <w:jc w:val="center"/>
        </w:trPr>
        <w:tc>
          <w:tcPr>
            <w:tcW w:w="3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92B22" w:rsidRPr="00D31664" w:rsidRDefault="00C92B22" w:rsidP="00334E32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Odobreni broj/evidencijska oznaka odobrenog/registriranog </w:t>
            </w:r>
            <w:r w:rsidRPr="00D31664">
              <w:rPr>
                <w:rFonts w:eastAsia="Calibri"/>
                <w:b/>
                <w:sz w:val="20"/>
                <w:szCs w:val="20"/>
              </w:rPr>
              <w:t xml:space="preserve">objekta za preradu: </w:t>
            </w:r>
          </w:p>
        </w:tc>
        <w:tc>
          <w:tcPr>
            <w:tcW w:w="6474" w:type="dxa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2B22" w:rsidRPr="00D31664" w:rsidRDefault="00C92B22" w:rsidP="00334E32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F75720" w:rsidRDefault="00F75720" w:rsidP="00537B37">
      <w:pPr>
        <w:rPr>
          <w:b/>
          <w:bCs/>
          <w:sz w:val="20"/>
          <w:szCs w:val="20"/>
          <w:lang w:eastAsia="hr-HR"/>
        </w:rPr>
      </w:pPr>
    </w:p>
    <w:p w:rsidR="00C92B22" w:rsidRDefault="00C92B22" w:rsidP="00537B37">
      <w:pPr>
        <w:rPr>
          <w:b/>
          <w:bCs/>
          <w:sz w:val="20"/>
          <w:szCs w:val="20"/>
          <w:lang w:eastAsia="hr-HR"/>
        </w:rPr>
      </w:pPr>
    </w:p>
    <w:p w:rsidR="00C92B22" w:rsidRDefault="00C92B22" w:rsidP="00537B37">
      <w:pPr>
        <w:rPr>
          <w:b/>
          <w:bCs/>
          <w:sz w:val="20"/>
          <w:szCs w:val="20"/>
          <w:lang w:eastAsia="hr-HR"/>
        </w:rPr>
        <w:sectPr w:rsidR="00C92B22" w:rsidSect="00FE7E3E">
          <w:pgSz w:w="11906" w:h="16838" w:code="9"/>
          <w:pgMar w:top="1524" w:right="1418" w:bottom="1134" w:left="1418" w:header="709" w:footer="709" w:gutter="0"/>
          <w:cols w:space="708"/>
          <w:titlePg/>
          <w:docGrid w:linePitch="360"/>
        </w:sectPr>
      </w:pPr>
      <w:bookmarkStart w:id="4" w:name="_GoBack"/>
      <w:bookmarkEnd w:id="4"/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9167"/>
      </w:tblGrid>
      <w:tr w:rsidR="00307306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:rsidR="00307306" w:rsidRPr="00307306" w:rsidRDefault="004F4079" w:rsidP="00596CC0">
            <w:pPr>
              <w:pStyle w:val="Odlomakpopisa"/>
              <w:numPr>
                <w:ilvl w:val="0"/>
                <w:numId w:val="13"/>
              </w:numPr>
              <w:ind w:left="557" w:hanging="557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lastRenderedPageBreak/>
              <w:t>PODACI O OPERACIJI</w:t>
            </w:r>
          </w:p>
        </w:tc>
      </w:tr>
      <w:tr w:rsidR="00E53880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3880" w:rsidRPr="00CD489C" w:rsidRDefault="00E53880" w:rsidP="00596CC0">
            <w:pPr>
              <w:pStyle w:val="Odlomakpopisa"/>
              <w:numPr>
                <w:ilvl w:val="1"/>
                <w:numId w:val="13"/>
              </w:numPr>
              <w:ind w:left="557" w:hanging="557"/>
              <w:rPr>
                <w:b/>
                <w:i/>
                <w:sz w:val="20"/>
                <w:szCs w:val="20"/>
                <w:lang w:eastAsia="hr-HR"/>
              </w:rPr>
            </w:pPr>
            <w:r w:rsidRPr="00CD489C">
              <w:rPr>
                <w:b/>
                <w:i/>
                <w:sz w:val="20"/>
                <w:szCs w:val="20"/>
                <w:lang w:eastAsia="hr-HR"/>
              </w:rPr>
              <w:t xml:space="preserve">Ulaganje/a se odnosi/e na </w:t>
            </w:r>
            <w:r w:rsidRPr="00CD489C">
              <w:rPr>
                <w:i/>
                <w:sz w:val="20"/>
                <w:szCs w:val="20"/>
                <w:lang w:eastAsia="hr-HR"/>
              </w:rPr>
              <w:t>(naznačiti odgovarajuće i opisati na koji način doprinosi naznačenom):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Pr="00307306" w:rsidRDefault="009E1C65" w:rsidP="00402953">
            <w:pPr>
              <w:spacing w:before="120" w:after="60"/>
              <w:ind w:left="459" w:hanging="459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</w:t>
            </w:r>
            <w:r w:rsidRPr="001201B3">
              <w:rPr>
                <w:sz w:val="20"/>
                <w:szCs w:val="20"/>
                <w:lang w:eastAsia="hr-HR"/>
              </w:rPr>
              <w:t>šted</w:t>
            </w:r>
            <w:r w:rsidR="00FE7E3E">
              <w:rPr>
                <w:sz w:val="20"/>
                <w:szCs w:val="20"/>
                <w:lang w:eastAsia="hr-HR"/>
              </w:rPr>
              <w:t>nju</w:t>
            </w:r>
            <w:r>
              <w:rPr>
                <w:sz w:val="20"/>
                <w:szCs w:val="20"/>
                <w:lang w:eastAsia="hr-HR"/>
              </w:rPr>
              <w:t xml:space="preserve"> energije ili smanjenje</w:t>
            </w:r>
            <w:r w:rsidRPr="001201B3">
              <w:rPr>
                <w:sz w:val="20"/>
                <w:szCs w:val="20"/>
                <w:lang w:eastAsia="hr-HR"/>
              </w:rPr>
              <w:t xml:space="preserve"> utjecaj</w:t>
            </w:r>
            <w:r>
              <w:rPr>
                <w:sz w:val="20"/>
                <w:szCs w:val="20"/>
                <w:lang w:eastAsia="hr-HR"/>
              </w:rPr>
              <w:t>a</w:t>
            </w:r>
            <w:r w:rsidRPr="001201B3">
              <w:rPr>
                <w:sz w:val="20"/>
                <w:szCs w:val="20"/>
                <w:lang w:eastAsia="hr-HR"/>
              </w:rPr>
              <w:t xml:space="preserve"> na okoliš, uključujući obradu otpada</w:t>
            </w:r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E1C65" w:rsidRPr="00C576A6" w:rsidRDefault="009E1C65" w:rsidP="00402953">
            <w:pPr>
              <w:spacing w:before="120"/>
              <w:ind w:left="459" w:hanging="459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OPIS: 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Pr="00C576A6" w:rsidRDefault="009E1C65" w:rsidP="00402953">
            <w:pPr>
              <w:tabs>
                <w:tab w:val="left" w:pos="567"/>
              </w:tabs>
              <w:spacing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="00596CC0">
              <w:rPr>
                <w:sz w:val="20"/>
                <w:szCs w:val="20"/>
                <w:lang w:eastAsia="hr-HR"/>
              </w:rPr>
              <w:t xml:space="preserve"> </w:t>
            </w:r>
            <w:r>
              <w:rPr>
                <w:sz w:val="20"/>
                <w:szCs w:val="20"/>
                <w:lang w:eastAsia="hr-HR"/>
              </w:rPr>
              <w:t>unaprjeđenje sigurnosti, higijene</w:t>
            </w:r>
            <w:r w:rsidRPr="001201B3">
              <w:rPr>
                <w:sz w:val="20"/>
                <w:szCs w:val="20"/>
                <w:lang w:eastAsia="hr-HR"/>
              </w:rPr>
              <w:t>, zdravstvenih i radnih uvjeta</w:t>
            </w:r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E1C65" w:rsidRPr="00C576A6" w:rsidRDefault="009E1C65" w:rsidP="00402953">
            <w:pPr>
              <w:tabs>
                <w:tab w:val="left" w:pos="567"/>
              </w:tabs>
              <w:spacing w:before="12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OPIS: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Default="009E1C65" w:rsidP="00402953">
            <w:pPr>
              <w:tabs>
                <w:tab w:val="left" w:pos="567"/>
              </w:tabs>
              <w:spacing w:after="60"/>
              <w:ind w:left="459" w:hanging="459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="00596CC0">
              <w:rPr>
                <w:sz w:val="20"/>
                <w:szCs w:val="20"/>
                <w:lang w:eastAsia="hr-HR"/>
              </w:rPr>
              <w:t xml:space="preserve"> </w:t>
            </w:r>
            <w:r>
              <w:rPr>
                <w:sz w:val="20"/>
                <w:szCs w:val="20"/>
                <w:lang w:eastAsia="hr-HR"/>
              </w:rPr>
              <w:t xml:space="preserve">preradu </w:t>
            </w:r>
            <w:r w:rsidRPr="001201B3">
              <w:rPr>
                <w:sz w:val="20"/>
                <w:szCs w:val="20"/>
                <w:lang w:eastAsia="hr-HR"/>
              </w:rPr>
              <w:t>ulova komercijalne ribe koja ne može biti namijenjena za prehranu ljudi</w:t>
            </w:r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E1C65" w:rsidRDefault="009E1C65" w:rsidP="00402953">
            <w:pPr>
              <w:tabs>
                <w:tab w:val="left" w:pos="567"/>
              </w:tabs>
              <w:spacing w:before="12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OPIS: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Default="009E1C65" w:rsidP="00402953">
            <w:pPr>
              <w:tabs>
                <w:tab w:val="left" w:pos="567"/>
              </w:tabs>
              <w:spacing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</w:t>
            </w:r>
            <w:r w:rsidRPr="001201B3">
              <w:rPr>
                <w:sz w:val="20"/>
                <w:szCs w:val="20"/>
                <w:lang w:eastAsia="hr-HR"/>
              </w:rPr>
              <w:t>prerad</w:t>
            </w:r>
            <w:r>
              <w:rPr>
                <w:sz w:val="20"/>
                <w:szCs w:val="20"/>
                <w:lang w:eastAsia="hr-HR"/>
              </w:rPr>
              <w:t>u</w:t>
            </w:r>
            <w:r w:rsidRPr="001201B3">
              <w:rPr>
                <w:sz w:val="20"/>
                <w:szCs w:val="20"/>
                <w:lang w:eastAsia="hr-HR"/>
              </w:rPr>
              <w:t xml:space="preserve"> nusproizvoda nastalih prilikom glavnih aktivnosti prerade</w:t>
            </w:r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E1C65" w:rsidRDefault="009E1C65" w:rsidP="00402953">
            <w:pPr>
              <w:tabs>
                <w:tab w:val="left" w:pos="567"/>
              </w:tabs>
              <w:spacing w:before="12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OPIS: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Default="009E1C65" w:rsidP="00402953">
            <w:pPr>
              <w:tabs>
                <w:tab w:val="left" w:pos="567"/>
              </w:tabs>
              <w:spacing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="00596CC0">
              <w:rPr>
                <w:sz w:val="20"/>
                <w:szCs w:val="20"/>
                <w:lang w:eastAsia="hr-HR"/>
              </w:rPr>
              <w:t xml:space="preserve"> </w:t>
            </w:r>
            <w:r w:rsidRPr="003D5B8D">
              <w:rPr>
                <w:sz w:val="20"/>
                <w:szCs w:val="20"/>
                <w:lang w:eastAsia="hr-HR"/>
              </w:rPr>
              <w:t>prerad</w:t>
            </w:r>
            <w:r>
              <w:rPr>
                <w:sz w:val="20"/>
                <w:szCs w:val="20"/>
                <w:lang w:eastAsia="hr-HR"/>
              </w:rPr>
              <w:t>u</w:t>
            </w:r>
            <w:r w:rsidRPr="003D5B8D">
              <w:rPr>
                <w:sz w:val="20"/>
                <w:szCs w:val="20"/>
                <w:lang w:eastAsia="hr-HR"/>
              </w:rPr>
              <w:t xml:space="preserve"> ekoloških proizvoda </w:t>
            </w:r>
            <w:proofErr w:type="spellStart"/>
            <w:r w:rsidRPr="003D5B8D">
              <w:rPr>
                <w:sz w:val="20"/>
                <w:szCs w:val="20"/>
                <w:lang w:eastAsia="hr-HR"/>
              </w:rPr>
              <w:t>akvakulture</w:t>
            </w:r>
            <w:proofErr w:type="spellEnd"/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E1C65" w:rsidRDefault="009E1C65" w:rsidP="00402953">
            <w:pPr>
              <w:tabs>
                <w:tab w:val="left" w:pos="567"/>
              </w:tabs>
              <w:spacing w:before="12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OPIS:</w:t>
            </w:r>
          </w:p>
        </w:tc>
      </w:tr>
      <w:tr w:rsidR="009E1C65" w:rsidRPr="00307306" w:rsidTr="00596CC0">
        <w:trPr>
          <w:trHeight w:val="454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C65" w:rsidRDefault="009E1C65" w:rsidP="00402953">
            <w:pPr>
              <w:tabs>
                <w:tab w:val="left" w:pos="567"/>
              </w:tabs>
              <w:spacing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="00596CC0">
              <w:rPr>
                <w:sz w:val="20"/>
                <w:szCs w:val="20"/>
                <w:lang w:eastAsia="hr-HR"/>
              </w:rPr>
              <w:t xml:space="preserve"> </w:t>
            </w:r>
            <w:r>
              <w:rPr>
                <w:sz w:val="20"/>
                <w:szCs w:val="20"/>
                <w:lang w:eastAsia="hr-HR"/>
              </w:rPr>
              <w:t>uvođenje novih ili unaprjeđenje postojećih</w:t>
            </w:r>
            <w:r w:rsidRPr="003D5B8D">
              <w:rPr>
                <w:sz w:val="20"/>
                <w:szCs w:val="20"/>
                <w:lang w:eastAsia="hr-HR"/>
              </w:rPr>
              <w:t xml:space="preserve"> proizvod</w:t>
            </w:r>
            <w:r>
              <w:rPr>
                <w:sz w:val="20"/>
                <w:szCs w:val="20"/>
                <w:lang w:eastAsia="hr-HR"/>
              </w:rPr>
              <w:t>a</w:t>
            </w:r>
            <w:r w:rsidRPr="003D5B8D">
              <w:rPr>
                <w:sz w:val="20"/>
                <w:szCs w:val="20"/>
                <w:lang w:eastAsia="hr-HR"/>
              </w:rPr>
              <w:t xml:space="preserve">, </w:t>
            </w:r>
            <w:r>
              <w:rPr>
                <w:sz w:val="20"/>
                <w:szCs w:val="20"/>
                <w:lang w:eastAsia="hr-HR"/>
              </w:rPr>
              <w:t>procesa ili sustava</w:t>
            </w:r>
            <w:r w:rsidRPr="003D5B8D">
              <w:rPr>
                <w:sz w:val="20"/>
                <w:szCs w:val="20"/>
                <w:lang w:eastAsia="hr-HR"/>
              </w:rPr>
              <w:t xml:space="preserve"> upravljanja i organizacije</w:t>
            </w:r>
          </w:p>
        </w:tc>
      </w:tr>
      <w:tr w:rsidR="009E1C65" w:rsidRPr="00307306" w:rsidTr="00596CC0">
        <w:trPr>
          <w:trHeight w:val="851"/>
          <w:jc w:val="center"/>
        </w:trPr>
        <w:tc>
          <w:tcPr>
            <w:tcW w:w="9832" w:type="dxa"/>
            <w:gridSpan w:val="2"/>
            <w:shd w:val="clear" w:color="auto" w:fill="FFFFFF" w:themeFill="background1"/>
          </w:tcPr>
          <w:p w:rsidR="009E1C65" w:rsidRDefault="009E1C65" w:rsidP="00402953">
            <w:pPr>
              <w:tabs>
                <w:tab w:val="left" w:pos="567"/>
              </w:tabs>
              <w:spacing w:before="12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OPIS: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9832" w:type="dxa"/>
            <w:gridSpan w:val="2"/>
            <w:shd w:val="clear" w:color="auto" w:fill="BFBFBF" w:themeFill="background1" w:themeFillShade="BF"/>
            <w:vAlign w:val="center"/>
          </w:tcPr>
          <w:p w:rsidR="00C6773A" w:rsidRPr="00C6773A" w:rsidRDefault="00C6773A" w:rsidP="00596CC0">
            <w:pPr>
              <w:pStyle w:val="Odlomakpopisa"/>
              <w:numPr>
                <w:ilvl w:val="1"/>
                <w:numId w:val="13"/>
              </w:numPr>
              <w:tabs>
                <w:tab w:val="left" w:pos="567"/>
              </w:tabs>
              <w:spacing w:before="60" w:after="60"/>
              <w:ind w:left="557" w:hanging="568"/>
              <w:jc w:val="both"/>
              <w:rPr>
                <w:i/>
                <w:sz w:val="20"/>
                <w:szCs w:val="20"/>
                <w:lang w:eastAsia="hr-HR"/>
              </w:rPr>
            </w:pPr>
            <w:r w:rsidRPr="00C6773A">
              <w:rPr>
                <w:b/>
                <w:i/>
                <w:sz w:val="20"/>
                <w:szCs w:val="20"/>
                <w:lang w:eastAsia="hr-HR"/>
              </w:rPr>
              <w:t xml:space="preserve">Ulaganje obuhvaća </w:t>
            </w:r>
            <w:r w:rsidRPr="00C6773A">
              <w:rPr>
                <w:i/>
                <w:sz w:val="20"/>
                <w:szCs w:val="20"/>
                <w:lang w:eastAsia="hr-HR"/>
              </w:rPr>
              <w:t>(naznačiti odgovarajuće, moguć višestruki izbor):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izgradnju i/ili rekonstrukciju objekata za preradu proizvoda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opremanje objekata za preradu proizvoda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izgradnju i/ili rekonstrukciju i/ili opremanje skladišnih prostora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izgradnju i/ili rekonstrukciju i/ili opremanje objekata za maloprodaju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kupnju i/ili opremanje specijaliziranih vozila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kupnju opreme za unaprjeđenje uvjeta rada objekata za preradu proizvoda</w:t>
            </w:r>
          </w:p>
        </w:tc>
      </w:tr>
      <w:tr w:rsidR="00C6773A" w:rsidRPr="00307306" w:rsidTr="00596CC0">
        <w:trPr>
          <w:trHeight w:val="454"/>
          <w:jc w:val="center"/>
        </w:trPr>
        <w:tc>
          <w:tcPr>
            <w:tcW w:w="66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773A" w:rsidRDefault="00C6773A" w:rsidP="00C6773A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1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6773A" w:rsidRPr="00BA73D4" w:rsidRDefault="00C6773A" w:rsidP="00BA73D4">
            <w:pPr>
              <w:pStyle w:val="Odlomakpopisa"/>
              <w:numPr>
                <w:ilvl w:val="2"/>
                <w:numId w:val="13"/>
              </w:numPr>
              <w:tabs>
                <w:tab w:val="left" w:pos="567"/>
              </w:tabs>
              <w:spacing w:before="60" w:after="60"/>
              <w:ind w:left="742" w:hanging="567"/>
              <w:jc w:val="both"/>
              <w:rPr>
                <w:sz w:val="20"/>
                <w:szCs w:val="20"/>
                <w:lang w:eastAsia="hr-HR"/>
              </w:rPr>
            </w:pPr>
            <w:r w:rsidRPr="00BA73D4">
              <w:rPr>
                <w:sz w:val="20"/>
                <w:szCs w:val="20"/>
                <w:lang w:eastAsia="hr-HR"/>
              </w:rPr>
              <w:t>kupnju opreme i/ili sustava za nadzor objekata za preradu proizvoda</w:t>
            </w:r>
          </w:p>
        </w:tc>
      </w:tr>
    </w:tbl>
    <w:p w:rsidR="00C6773A" w:rsidRDefault="00C6773A" w:rsidP="00537B37">
      <w:pPr>
        <w:rPr>
          <w:b/>
          <w:bCs/>
          <w:lang w:eastAsia="hr-HR"/>
        </w:rPr>
        <w:sectPr w:rsidR="00C6773A" w:rsidSect="00FE7E3E">
          <w:headerReference w:type="first" r:id="rId12"/>
          <w:pgSz w:w="11906" w:h="16838" w:code="9"/>
          <w:pgMar w:top="1524" w:right="1418" w:bottom="1134" w:left="1418" w:header="709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6"/>
        <w:gridCol w:w="1559"/>
        <w:gridCol w:w="2647"/>
      </w:tblGrid>
      <w:tr w:rsidR="00372EFC" w:rsidRPr="00372EFC" w:rsidTr="00596CC0">
        <w:trPr>
          <w:trHeight w:val="454"/>
          <w:jc w:val="center"/>
        </w:trPr>
        <w:tc>
          <w:tcPr>
            <w:tcW w:w="9832" w:type="dxa"/>
            <w:gridSpan w:val="3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:rsidR="00372EFC" w:rsidRPr="00372EFC" w:rsidRDefault="00372EFC" w:rsidP="005D737F">
            <w:pPr>
              <w:numPr>
                <w:ilvl w:val="0"/>
                <w:numId w:val="13"/>
              </w:numPr>
              <w:ind w:left="557" w:hanging="557"/>
              <w:jc w:val="both"/>
              <w:rPr>
                <w:sz w:val="20"/>
                <w:szCs w:val="20"/>
                <w:lang w:eastAsia="hr-HR"/>
              </w:rPr>
            </w:pPr>
            <w:r w:rsidRPr="00372EFC">
              <w:rPr>
                <w:b/>
                <w:sz w:val="20"/>
                <w:szCs w:val="20"/>
                <w:lang w:eastAsia="hr-HR"/>
              </w:rPr>
              <w:lastRenderedPageBreak/>
              <w:t xml:space="preserve">Kriteriji za odabir operacija </w:t>
            </w:r>
            <w:r w:rsidRPr="00372EFC">
              <w:rPr>
                <w:i/>
                <w:sz w:val="20"/>
                <w:szCs w:val="20"/>
                <w:lang w:eastAsia="hr-HR"/>
              </w:rPr>
              <w:t>(označiti i upisati odgovarajuće</w:t>
            </w:r>
            <w:r w:rsidR="000F42B2">
              <w:rPr>
                <w:i/>
                <w:sz w:val="20"/>
                <w:szCs w:val="20"/>
                <w:lang w:eastAsia="hr-HR"/>
              </w:rPr>
              <w:t>. Upute i pojašnjenja primjene kriterija su navedeni u Prilogu I. Pravilnika</w:t>
            </w:r>
            <w:r w:rsidRPr="00372EFC">
              <w:rPr>
                <w:i/>
                <w:sz w:val="20"/>
                <w:szCs w:val="20"/>
                <w:lang w:eastAsia="hr-HR"/>
              </w:rPr>
              <w:t>)</w:t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9832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72EFC" w:rsidRPr="00372EFC" w:rsidRDefault="00372EFC" w:rsidP="00372EFC">
            <w:pPr>
              <w:numPr>
                <w:ilvl w:val="1"/>
                <w:numId w:val="13"/>
              </w:numPr>
              <w:ind w:left="557" w:hanging="557"/>
              <w:rPr>
                <w:b/>
                <w:i/>
                <w:sz w:val="20"/>
                <w:szCs w:val="20"/>
                <w:lang w:eastAsia="hr-HR"/>
              </w:rPr>
            </w:pPr>
            <w:r>
              <w:rPr>
                <w:b/>
                <w:i/>
                <w:sz w:val="20"/>
                <w:szCs w:val="20"/>
                <w:lang w:eastAsia="hr-HR"/>
              </w:rPr>
              <w:t>Tip ulaganja</w:t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Rekonstrukcija ili modernizacija s ciljem unaprjeđenja sigurnosti, higijene, zdravstvenih i radnih uvjeta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8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Rekonstrukcija ili modernizacija s ciljem doprinošenja štednji energije ili smanjenju utjecaja na okoliš, uključujući obradu otpada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6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Nova izgradnja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4</w:t>
            </w:r>
            <w:r w:rsidRPr="00372EFC">
              <w:rPr>
                <w:b/>
                <w:sz w:val="20"/>
                <w:szCs w:val="20"/>
                <w:lang w:eastAsia="hr-HR"/>
              </w:rPr>
              <w:t xml:space="preserve"> bod</w:t>
            </w:r>
            <w:r>
              <w:rPr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372EFC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Ulaganje koje integrira proizvodnju i preradu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4</w:t>
            </w:r>
            <w:r w:rsidRPr="00372EFC">
              <w:rPr>
                <w:b/>
                <w:sz w:val="20"/>
                <w:szCs w:val="20"/>
                <w:lang w:eastAsia="hr-HR"/>
              </w:rPr>
              <w:t xml:space="preserve"> bod</w:t>
            </w:r>
            <w:r>
              <w:rPr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402953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7185" w:type="dxa"/>
            <w:gridSpan w:val="2"/>
            <w:shd w:val="clear" w:color="auto" w:fill="D9D9D9"/>
            <w:vAlign w:val="center"/>
          </w:tcPr>
          <w:p w:rsidR="00372EFC" w:rsidRPr="00372EFC" w:rsidRDefault="005D737F" w:rsidP="00372EFC">
            <w:pPr>
              <w:jc w:val="right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UKUPNO kriterij 4</w:t>
            </w:r>
            <w:r w:rsidR="00372EFC">
              <w:rPr>
                <w:b/>
                <w:sz w:val="20"/>
                <w:szCs w:val="20"/>
                <w:lang w:eastAsia="hr-HR"/>
              </w:rPr>
              <w:t>.1</w:t>
            </w:r>
            <w:r w:rsidR="00372EFC" w:rsidRPr="00372EFC">
              <w:rPr>
                <w:b/>
                <w:sz w:val="20"/>
                <w:szCs w:val="20"/>
                <w:lang w:eastAsia="hr-HR"/>
              </w:rPr>
              <w:t xml:space="preserve">. </w:t>
            </w:r>
            <w:r w:rsidR="00372EFC">
              <w:rPr>
                <w:i/>
                <w:sz w:val="20"/>
                <w:szCs w:val="20"/>
                <w:lang w:eastAsia="hr-HR"/>
              </w:rPr>
              <w:t>(najviše 10 bodova</w:t>
            </w:r>
            <w:r w:rsidR="00372EFC" w:rsidRPr="00372EFC">
              <w:rPr>
                <w:i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9832" w:type="dxa"/>
            <w:gridSpan w:val="3"/>
            <w:shd w:val="clear" w:color="auto" w:fill="BFBFBF"/>
            <w:vAlign w:val="center"/>
          </w:tcPr>
          <w:p w:rsidR="00372EFC" w:rsidRPr="00372EFC" w:rsidRDefault="00372EFC" w:rsidP="00372EFC">
            <w:pPr>
              <w:numPr>
                <w:ilvl w:val="1"/>
                <w:numId w:val="13"/>
              </w:numPr>
              <w:ind w:left="557" w:hanging="557"/>
              <w:rPr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Inovativnost – uvođenje novog ili poboljšanog tehnološkog ili organizacijskog procesa</w:t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Ulaganjem se uvodi prerada nusproizvoda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8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>Ulaganjem se uvodi  prerada proizvoda ekološke akvakulture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6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pStyle w:val="Odlomakpopisa"/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iCs/>
                <w:sz w:val="20"/>
                <w:szCs w:val="20"/>
                <w:lang w:eastAsia="hr-HR"/>
              </w:rPr>
              <w:t xml:space="preserve">Ulaganje se odnosi na preradu neželjenog ulova i/ili ulova komercijalne ribe koja ne može biti </w:t>
            </w:r>
            <w:r w:rsidR="000F42B2">
              <w:rPr>
                <w:b/>
                <w:i/>
                <w:iCs/>
                <w:sz w:val="20"/>
                <w:szCs w:val="20"/>
                <w:lang w:eastAsia="hr-HR"/>
              </w:rPr>
              <w:t>namijenjena za prehranu ljudi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372EFC" w:rsidRDefault="00372EFC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4</w:t>
            </w:r>
            <w:r w:rsidRPr="00372EFC">
              <w:rPr>
                <w:b/>
                <w:sz w:val="20"/>
                <w:szCs w:val="20"/>
                <w:lang w:eastAsia="hr-HR"/>
              </w:rPr>
              <w:t xml:space="preserve"> bod</w:t>
            </w:r>
            <w:r>
              <w:rPr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7185" w:type="dxa"/>
            <w:gridSpan w:val="2"/>
            <w:shd w:val="clear" w:color="auto" w:fill="D9D9D9"/>
            <w:vAlign w:val="center"/>
          </w:tcPr>
          <w:p w:rsidR="00372EFC" w:rsidRPr="00372EFC" w:rsidRDefault="005D737F" w:rsidP="00372EFC">
            <w:pPr>
              <w:jc w:val="right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UKUPNO kriterij 4</w:t>
            </w:r>
            <w:r w:rsidR="00372EFC">
              <w:rPr>
                <w:b/>
                <w:sz w:val="20"/>
                <w:szCs w:val="20"/>
                <w:lang w:eastAsia="hr-HR"/>
              </w:rPr>
              <w:t>.2</w:t>
            </w:r>
            <w:r w:rsidR="00372EFC" w:rsidRPr="00372EFC">
              <w:rPr>
                <w:b/>
                <w:sz w:val="20"/>
                <w:szCs w:val="20"/>
                <w:lang w:eastAsia="hr-HR"/>
              </w:rPr>
              <w:t xml:space="preserve">. </w:t>
            </w:r>
            <w:r w:rsidR="00372EFC">
              <w:rPr>
                <w:i/>
                <w:sz w:val="20"/>
                <w:szCs w:val="20"/>
                <w:lang w:eastAsia="hr-HR"/>
              </w:rPr>
              <w:t>(najviše 10 bodova</w:t>
            </w:r>
            <w:r w:rsidR="00372EFC" w:rsidRPr="00372EFC">
              <w:rPr>
                <w:i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9832" w:type="dxa"/>
            <w:gridSpan w:val="3"/>
            <w:shd w:val="clear" w:color="auto" w:fill="BFBFBF"/>
            <w:vAlign w:val="center"/>
          </w:tcPr>
          <w:p w:rsidR="00372EFC" w:rsidRPr="00372EFC" w:rsidRDefault="00372EFC" w:rsidP="00372EFC">
            <w:pPr>
              <w:numPr>
                <w:ilvl w:val="1"/>
                <w:numId w:val="13"/>
              </w:numPr>
              <w:ind w:left="557" w:hanging="557"/>
              <w:rPr>
                <w:b/>
                <w:i/>
                <w:sz w:val="20"/>
                <w:szCs w:val="20"/>
                <w:lang w:eastAsia="hr-HR"/>
              </w:rPr>
            </w:pPr>
            <w:r w:rsidRPr="00372EFC">
              <w:rPr>
                <w:b/>
                <w:i/>
                <w:sz w:val="20"/>
                <w:szCs w:val="20"/>
                <w:lang w:eastAsia="hr-HR"/>
              </w:rPr>
              <w:t>Povećanje proizvodnog asortimana</w:t>
            </w:r>
          </w:p>
        </w:tc>
      </w:tr>
      <w:tr w:rsidR="000F42B2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0F42B2" w:rsidRPr="00372EFC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0F42B2">
              <w:rPr>
                <w:b/>
                <w:i/>
                <w:iCs/>
                <w:sz w:val="20"/>
                <w:szCs w:val="20"/>
                <w:lang w:eastAsia="hr-HR"/>
              </w:rPr>
              <w:t>Ulaganjem se uvodi tri (3) ili više novih proizvoda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0F42B2" w:rsidRPr="00372EFC" w:rsidRDefault="000F42B2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8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0F42B2" w:rsidRPr="00372EFC" w:rsidRDefault="000F42B2" w:rsidP="00372EFC">
            <w:pPr>
              <w:spacing w:before="60" w:after="60"/>
              <w:jc w:val="center"/>
              <w:rPr>
                <w:b/>
                <w:i/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0F42B2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0F42B2" w:rsidRPr="00372EFC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>
              <w:rPr>
                <w:b/>
                <w:i/>
                <w:iCs/>
                <w:sz w:val="20"/>
                <w:szCs w:val="20"/>
                <w:lang w:eastAsia="hr-HR"/>
              </w:rPr>
              <w:t>Ulaganjem se uvode</w:t>
            </w:r>
            <w:r w:rsidRPr="000F42B2">
              <w:rPr>
                <w:b/>
                <w:i/>
                <w:iCs/>
                <w:sz w:val="20"/>
                <w:szCs w:val="20"/>
                <w:lang w:eastAsia="hr-HR"/>
              </w:rPr>
              <w:t xml:space="preserve"> dva (2) nova proizvoda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0F42B2" w:rsidRPr="00372EFC" w:rsidRDefault="000F42B2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6 bodova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0F42B2" w:rsidRPr="00372EFC" w:rsidRDefault="000F42B2" w:rsidP="00372EFC">
            <w:pPr>
              <w:spacing w:before="60" w:after="60"/>
              <w:jc w:val="center"/>
              <w:rPr>
                <w:b/>
                <w:i/>
                <w:sz w:val="20"/>
                <w:szCs w:val="20"/>
                <w:lang w:eastAsia="hr-HR"/>
              </w:rPr>
            </w:pPr>
            <w:r w:rsidRPr="00372EFC">
              <w:rPr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372EFC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75409F">
              <w:rPr>
                <w:sz w:val="20"/>
                <w:szCs w:val="20"/>
                <w:lang w:eastAsia="hr-HR"/>
              </w:rPr>
            </w:r>
            <w:r w:rsidR="0075409F">
              <w:rPr>
                <w:sz w:val="20"/>
                <w:szCs w:val="20"/>
                <w:lang w:eastAsia="hr-HR"/>
              </w:rPr>
              <w:fldChar w:fldCharType="separate"/>
            </w:r>
            <w:r w:rsidRPr="00372EFC">
              <w:rPr>
                <w:sz w:val="20"/>
                <w:szCs w:val="20"/>
                <w:lang w:eastAsia="hr-HR"/>
              </w:rPr>
              <w:fldChar w:fldCharType="end"/>
            </w:r>
          </w:p>
        </w:tc>
      </w:tr>
      <w:tr w:rsidR="000F42B2" w:rsidRPr="00372EFC" w:rsidTr="00596CC0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0F42B2" w:rsidRPr="00372EFC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sz w:val="20"/>
                <w:szCs w:val="20"/>
                <w:lang w:eastAsia="hr-HR"/>
              </w:rPr>
            </w:pPr>
            <w:r w:rsidRPr="000F42B2">
              <w:rPr>
                <w:b/>
                <w:i/>
                <w:iCs/>
                <w:sz w:val="20"/>
                <w:szCs w:val="20"/>
                <w:lang w:eastAsia="hr-HR"/>
              </w:rPr>
              <w:t>Ulaganjem se uvodi jedan (1) novi proizvod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0F42B2" w:rsidRPr="00372EFC" w:rsidRDefault="000F42B2" w:rsidP="00402953">
            <w:pPr>
              <w:spacing w:before="60" w:after="6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4</w:t>
            </w:r>
            <w:r w:rsidRPr="00372EFC">
              <w:rPr>
                <w:b/>
                <w:sz w:val="20"/>
                <w:szCs w:val="20"/>
                <w:lang w:eastAsia="hr-HR"/>
              </w:rPr>
              <w:t xml:space="preserve"> bod</w:t>
            </w:r>
            <w:r>
              <w:rPr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0F42B2" w:rsidRPr="00372EFC" w:rsidRDefault="000F42B2" w:rsidP="00372EFC">
            <w:pPr>
              <w:spacing w:before="60" w:after="60"/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7185" w:type="dxa"/>
            <w:gridSpan w:val="2"/>
            <w:shd w:val="clear" w:color="auto" w:fill="D9D9D9"/>
            <w:vAlign w:val="center"/>
          </w:tcPr>
          <w:p w:rsidR="00372EFC" w:rsidRPr="00372EFC" w:rsidRDefault="005D737F" w:rsidP="00372EFC">
            <w:pPr>
              <w:jc w:val="right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UKUPNO kriterij 4</w:t>
            </w:r>
            <w:r w:rsidR="000F42B2">
              <w:rPr>
                <w:b/>
                <w:sz w:val="20"/>
                <w:szCs w:val="20"/>
                <w:lang w:eastAsia="hr-HR"/>
              </w:rPr>
              <w:t>.3</w:t>
            </w:r>
            <w:r w:rsidR="00372EFC" w:rsidRPr="00372EFC">
              <w:rPr>
                <w:b/>
                <w:sz w:val="20"/>
                <w:szCs w:val="20"/>
                <w:lang w:eastAsia="hr-HR"/>
              </w:rPr>
              <w:t xml:space="preserve">. </w:t>
            </w:r>
            <w:r w:rsidR="000F42B2">
              <w:rPr>
                <w:i/>
                <w:sz w:val="20"/>
                <w:szCs w:val="20"/>
                <w:lang w:eastAsia="hr-HR"/>
              </w:rPr>
              <w:t>(najviše 8</w:t>
            </w:r>
            <w:r w:rsidR="00372EFC" w:rsidRPr="00372EFC">
              <w:rPr>
                <w:i/>
                <w:sz w:val="20"/>
                <w:szCs w:val="20"/>
                <w:lang w:eastAsia="hr-HR"/>
              </w:rPr>
              <w:t xml:space="preserve"> bodova)</w:t>
            </w:r>
          </w:p>
        </w:tc>
        <w:tc>
          <w:tcPr>
            <w:tcW w:w="2647" w:type="dxa"/>
            <w:shd w:val="clear" w:color="auto" w:fill="FFFFFF"/>
            <w:vAlign w:val="center"/>
          </w:tcPr>
          <w:p w:rsidR="00372EFC" w:rsidRPr="00372EFC" w:rsidRDefault="00372EFC" w:rsidP="00372EFC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9832" w:type="dxa"/>
            <w:gridSpan w:val="3"/>
            <w:shd w:val="clear" w:color="auto" w:fill="BFBFBF"/>
            <w:vAlign w:val="center"/>
          </w:tcPr>
          <w:p w:rsidR="00372EFC" w:rsidRPr="002C7054" w:rsidRDefault="000F42B2" w:rsidP="00372EFC">
            <w:pPr>
              <w:numPr>
                <w:ilvl w:val="1"/>
                <w:numId w:val="13"/>
              </w:numPr>
              <w:ind w:left="557" w:hanging="557"/>
              <w:rPr>
                <w:b/>
                <w:i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i/>
                <w:color w:val="FF0000"/>
                <w:sz w:val="20"/>
                <w:szCs w:val="20"/>
                <w:lang w:eastAsia="hr-HR"/>
              </w:rPr>
              <w:t>Indeks razvijenosti JLS - prema lokaciji ulaganja</w:t>
            </w:r>
            <w:r w:rsidR="005D737F">
              <w:rPr>
                <w:b/>
                <w:i/>
                <w:color w:val="FF0000"/>
                <w:sz w:val="20"/>
                <w:szCs w:val="20"/>
                <w:lang w:eastAsia="hr-HR"/>
              </w:rPr>
              <w:t>*</w:t>
            </w:r>
          </w:p>
        </w:tc>
      </w:tr>
      <w:tr w:rsidR="00372EFC" w:rsidRPr="00372EFC" w:rsidTr="005D737F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  <w:t>&lt; 50% prosjeka Republike Hrvatske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spacing w:before="60" w:after="60"/>
              <w:jc w:val="center"/>
              <w:rPr>
                <w:b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color w:val="FF0000"/>
                <w:sz w:val="20"/>
                <w:szCs w:val="20"/>
                <w:lang w:eastAsia="hr-HR"/>
              </w:rPr>
              <w:t>4</w:t>
            </w:r>
            <w:r w:rsidR="00372EFC" w:rsidRPr="002C7054">
              <w:rPr>
                <w:b/>
                <w:color w:val="FF0000"/>
                <w:sz w:val="20"/>
                <w:szCs w:val="20"/>
                <w:lang w:eastAsia="hr-HR"/>
              </w:rPr>
              <w:t xml:space="preserve"> boda</w:t>
            </w:r>
          </w:p>
        </w:tc>
        <w:tc>
          <w:tcPr>
            <w:tcW w:w="2647" w:type="dxa"/>
            <w:shd w:val="clear" w:color="auto" w:fill="D9D9D9" w:themeFill="background1" w:themeFillShade="D9"/>
            <w:vAlign w:val="center"/>
          </w:tcPr>
          <w:p w:rsidR="00372EFC" w:rsidRPr="002C7054" w:rsidRDefault="00372EFC" w:rsidP="00372EFC">
            <w:pPr>
              <w:spacing w:before="60" w:after="60"/>
              <w:jc w:val="center"/>
              <w:rPr>
                <w:color w:val="FF0000"/>
                <w:sz w:val="20"/>
                <w:szCs w:val="20"/>
                <w:lang w:eastAsia="hr-HR"/>
              </w:rPr>
            </w:pPr>
          </w:p>
        </w:tc>
      </w:tr>
      <w:tr w:rsidR="00372EFC" w:rsidRPr="00372EFC" w:rsidTr="005D737F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  <w:t>≥ 50% ≤ 75% prosjeka Republike Hrvatske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spacing w:before="60" w:after="60"/>
              <w:jc w:val="center"/>
              <w:rPr>
                <w:b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color w:val="FF0000"/>
                <w:sz w:val="20"/>
                <w:szCs w:val="20"/>
                <w:lang w:eastAsia="hr-HR"/>
              </w:rPr>
              <w:t>3</w:t>
            </w:r>
            <w:r w:rsidR="00372EFC" w:rsidRPr="002C7054">
              <w:rPr>
                <w:b/>
                <w:color w:val="FF0000"/>
                <w:sz w:val="20"/>
                <w:szCs w:val="20"/>
                <w:lang w:eastAsia="hr-HR"/>
              </w:rPr>
              <w:t xml:space="preserve"> boda</w:t>
            </w:r>
          </w:p>
        </w:tc>
        <w:tc>
          <w:tcPr>
            <w:tcW w:w="2647" w:type="dxa"/>
            <w:shd w:val="clear" w:color="auto" w:fill="D9D9D9" w:themeFill="background1" w:themeFillShade="D9"/>
            <w:vAlign w:val="center"/>
          </w:tcPr>
          <w:p w:rsidR="00372EFC" w:rsidRPr="002C7054" w:rsidRDefault="00372EFC" w:rsidP="00372EFC">
            <w:pPr>
              <w:spacing w:before="60" w:after="60"/>
              <w:jc w:val="center"/>
              <w:rPr>
                <w:color w:val="FF0000"/>
                <w:sz w:val="20"/>
                <w:szCs w:val="20"/>
                <w:lang w:eastAsia="hr-HR"/>
              </w:rPr>
            </w:pPr>
          </w:p>
        </w:tc>
      </w:tr>
      <w:tr w:rsidR="00372EFC" w:rsidRPr="00372EFC" w:rsidTr="005D737F">
        <w:trPr>
          <w:trHeight w:val="454"/>
          <w:jc w:val="center"/>
        </w:trPr>
        <w:tc>
          <w:tcPr>
            <w:tcW w:w="5626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numPr>
                <w:ilvl w:val="2"/>
                <w:numId w:val="13"/>
              </w:numPr>
              <w:spacing w:before="60" w:after="60"/>
              <w:ind w:left="557" w:hanging="557"/>
              <w:jc w:val="both"/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i/>
                <w:iCs/>
                <w:color w:val="FF0000"/>
                <w:sz w:val="20"/>
                <w:szCs w:val="20"/>
                <w:lang w:eastAsia="hr-HR"/>
              </w:rPr>
              <w:t>&gt; 75% ≤ 100% prosjeka Republike Hrvatske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72EFC" w:rsidRPr="002C7054" w:rsidRDefault="000F42B2" w:rsidP="00372EFC">
            <w:pPr>
              <w:spacing w:before="60" w:after="60"/>
              <w:jc w:val="center"/>
              <w:rPr>
                <w:b/>
                <w:color w:val="FF0000"/>
                <w:sz w:val="20"/>
                <w:szCs w:val="20"/>
                <w:lang w:eastAsia="hr-HR"/>
              </w:rPr>
            </w:pPr>
            <w:r w:rsidRPr="002C7054">
              <w:rPr>
                <w:b/>
                <w:color w:val="FF0000"/>
                <w:sz w:val="20"/>
                <w:szCs w:val="20"/>
                <w:lang w:eastAsia="hr-HR"/>
              </w:rPr>
              <w:t>2</w:t>
            </w:r>
            <w:r w:rsidR="00372EFC" w:rsidRPr="002C7054">
              <w:rPr>
                <w:b/>
                <w:color w:val="FF0000"/>
                <w:sz w:val="20"/>
                <w:szCs w:val="20"/>
                <w:lang w:eastAsia="hr-HR"/>
              </w:rPr>
              <w:t xml:space="preserve"> bod</w:t>
            </w:r>
            <w:r w:rsidRPr="002C7054">
              <w:rPr>
                <w:b/>
                <w:color w:val="FF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647" w:type="dxa"/>
            <w:shd w:val="clear" w:color="auto" w:fill="D9D9D9" w:themeFill="background1" w:themeFillShade="D9"/>
            <w:vAlign w:val="center"/>
          </w:tcPr>
          <w:p w:rsidR="00372EFC" w:rsidRPr="002C7054" w:rsidRDefault="00372EFC" w:rsidP="00372EFC">
            <w:pPr>
              <w:spacing w:before="60" w:after="60"/>
              <w:jc w:val="center"/>
              <w:rPr>
                <w:color w:val="FF0000"/>
                <w:sz w:val="20"/>
                <w:szCs w:val="20"/>
                <w:lang w:eastAsia="hr-HR"/>
              </w:rPr>
            </w:pPr>
          </w:p>
        </w:tc>
      </w:tr>
      <w:tr w:rsidR="005D737F" w:rsidRPr="00372EFC" w:rsidTr="00014238">
        <w:trPr>
          <w:trHeight w:val="454"/>
          <w:jc w:val="center"/>
        </w:trPr>
        <w:tc>
          <w:tcPr>
            <w:tcW w:w="9832" w:type="dxa"/>
            <w:gridSpan w:val="3"/>
            <w:shd w:val="clear" w:color="auto" w:fill="D9D9D9"/>
            <w:vAlign w:val="center"/>
          </w:tcPr>
          <w:p w:rsidR="005D737F" w:rsidRPr="005D737F" w:rsidRDefault="005D737F" w:rsidP="005D737F">
            <w:pPr>
              <w:jc w:val="both"/>
              <w:rPr>
                <w:i/>
                <w:color w:val="FF0000"/>
                <w:sz w:val="20"/>
                <w:szCs w:val="20"/>
                <w:lang w:eastAsia="hr-HR"/>
              </w:rPr>
            </w:pPr>
            <w:r>
              <w:rPr>
                <w:i/>
                <w:color w:val="FF0000"/>
                <w:sz w:val="20"/>
                <w:szCs w:val="20"/>
                <w:lang w:eastAsia="hr-HR"/>
              </w:rPr>
              <w:t>NAPOMENA KRITERIJ 4.4.:</w:t>
            </w:r>
            <w:r w:rsidRPr="005D737F">
              <w:rPr>
                <w:rFonts w:eastAsiaTheme="minorHAnsi"/>
                <w:i/>
                <w:lang w:eastAsia="hr-HR"/>
              </w:rPr>
              <w:t xml:space="preserve"> </w:t>
            </w:r>
            <w:r w:rsidRPr="005D737F">
              <w:rPr>
                <w:i/>
                <w:color w:val="FF0000"/>
                <w:sz w:val="20"/>
                <w:szCs w:val="20"/>
                <w:lang w:eastAsia="hr-HR"/>
              </w:rPr>
              <w:t>Uzimajući u obzir izmjenu u načinu izračuna indeksa razvijenosti jedinica lokalne samouprave, u tijeku je postupak prilagodbe kriterija za odabir u skladu sa novom metodologijom izračuna i razvrstavanja JLS-a prema indeksu razvijenosti. Za potrebe ovoga Natječaja, rubriku vezanu za predmetni kriterij u je potrebno ostaviti praznu, a bodovi će svim operacijama biti dodijeljeni od strane Upravljačkog tijela u okviru administrativne obrade po usvajanju izmjene kriterija u skladu sa odlukom Odbora za praćenje provedbe Operativnog programa za pomorstvo i ribarstvo RH za 2014.-2020.</w:t>
            </w:r>
          </w:p>
        </w:tc>
      </w:tr>
      <w:tr w:rsidR="00372EFC" w:rsidRPr="00372EFC" w:rsidTr="005D737F">
        <w:trPr>
          <w:trHeight w:val="454"/>
          <w:jc w:val="center"/>
        </w:trPr>
        <w:tc>
          <w:tcPr>
            <w:tcW w:w="7185" w:type="dxa"/>
            <w:gridSpan w:val="2"/>
            <w:shd w:val="clear" w:color="auto" w:fill="D9D9D9"/>
            <w:vAlign w:val="center"/>
          </w:tcPr>
          <w:p w:rsidR="00372EFC" w:rsidRPr="00372EFC" w:rsidRDefault="005D737F" w:rsidP="00372EFC">
            <w:pPr>
              <w:jc w:val="right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UKUPNO kriterij 4</w:t>
            </w:r>
            <w:r w:rsidR="000F42B2">
              <w:rPr>
                <w:b/>
                <w:sz w:val="20"/>
                <w:szCs w:val="20"/>
                <w:lang w:eastAsia="hr-HR"/>
              </w:rPr>
              <w:t>.4</w:t>
            </w:r>
            <w:r w:rsidR="00372EFC" w:rsidRPr="00372EFC">
              <w:rPr>
                <w:b/>
                <w:sz w:val="20"/>
                <w:szCs w:val="20"/>
                <w:lang w:eastAsia="hr-HR"/>
              </w:rPr>
              <w:t xml:space="preserve">. </w:t>
            </w:r>
            <w:r w:rsidR="000F42B2">
              <w:rPr>
                <w:i/>
                <w:sz w:val="20"/>
                <w:szCs w:val="20"/>
                <w:lang w:eastAsia="hr-HR"/>
              </w:rPr>
              <w:t>(najviše 4 boda</w:t>
            </w:r>
            <w:r w:rsidR="00372EFC" w:rsidRPr="00372EFC">
              <w:rPr>
                <w:i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647" w:type="dxa"/>
            <w:shd w:val="clear" w:color="auto" w:fill="D9D9D9" w:themeFill="background1" w:themeFillShade="D9"/>
            <w:vAlign w:val="center"/>
          </w:tcPr>
          <w:p w:rsidR="00372EFC" w:rsidRPr="00372EFC" w:rsidRDefault="00372EFC" w:rsidP="00372EFC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R="00372EFC" w:rsidRPr="00372EFC" w:rsidTr="00596CC0">
        <w:trPr>
          <w:trHeight w:val="454"/>
          <w:jc w:val="center"/>
        </w:trPr>
        <w:tc>
          <w:tcPr>
            <w:tcW w:w="7185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72EFC" w:rsidRPr="00372EFC" w:rsidRDefault="005D737F" w:rsidP="00372EFC">
            <w:pPr>
              <w:jc w:val="right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SVEUKUPNO (4.1. do 4</w:t>
            </w:r>
            <w:r w:rsidR="000F42B2">
              <w:rPr>
                <w:b/>
                <w:sz w:val="20"/>
                <w:szCs w:val="20"/>
                <w:lang w:eastAsia="hr-HR"/>
              </w:rPr>
              <w:t>.4</w:t>
            </w:r>
            <w:r w:rsidR="00372EFC" w:rsidRPr="00372EFC">
              <w:rPr>
                <w:b/>
                <w:sz w:val="20"/>
                <w:szCs w:val="20"/>
                <w:lang w:eastAsia="hr-HR"/>
              </w:rPr>
              <w:t>.)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72EFC" w:rsidRPr="00372EFC" w:rsidRDefault="00372EFC" w:rsidP="00372EFC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</w:tbl>
    <w:p w:rsidR="00402953" w:rsidRDefault="00402953" w:rsidP="00537B37">
      <w:pPr>
        <w:rPr>
          <w:b/>
          <w:bCs/>
          <w:lang w:eastAsia="hr-HR"/>
        </w:rPr>
      </w:pPr>
      <w:r>
        <w:rPr>
          <w:b/>
          <w:bCs/>
          <w:lang w:eastAsia="hr-HR"/>
        </w:rPr>
        <w:br w:type="page"/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653"/>
        <w:gridCol w:w="1690"/>
        <w:gridCol w:w="2012"/>
        <w:gridCol w:w="2063"/>
      </w:tblGrid>
      <w:tr w:rsidR="00E20484" w:rsidRPr="00E20484" w:rsidTr="002C7054">
        <w:trPr>
          <w:trHeight w:val="567"/>
          <w:jc w:val="center"/>
        </w:trPr>
        <w:tc>
          <w:tcPr>
            <w:tcW w:w="9832" w:type="dxa"/>
            <w:gridSpan w:val="5"/>
            <w:shd w:val="clear" w:color="auto" w:fill="9CC2E5" w:themeFill="accent1" w:themeFillTint="99"/>
            <w:vAlign w:val="center"/>
          </w:tcPr>
          <w:p w:rsidR="00E20484" w:rsidRPr="00E20484" w:rsidRDefault="00E20484" w:rsidP="00596CC0">
            <w:pPr>
              <w:numPr>
                <w:ilvl w:val="0"/>
                <w:numId w:val="13"/>
              </w:numPr>
              <w:spacing w:before="60" w:after="60"/>
              <w:ind w:left="557" w:hanging="557"/>
              <w:rPr>
                <w:sz w:val="20"/>
                <w:szCs w:val="20"/>
                <w:lang w:eastAsia="hr-HR"/>
              </w:rPr>
            </w:pPr>
            <w:r w:rsidRPr="00E20484">
              <w:rPr>
                <w:b/>
                <w:sz w:val="20"/>
                <w:szCs w:val="20"/>
                <w:lang w:eastAsia="hr-HR"/>
              </w:rPr>
              <w:lastRenderedPageBreak/>
              <w:t>Okvirni rezultati koje očekuje korisnik</w:t>
            </w:r>
          </w:p>
        </w:tc>
      </w:tr>
      <w:tr w:rsidR="00E20484" w:rsidRPr="00E20484" w:rsidTr="00E20484">
        <w:trPr>
          <w:jc w:val="center"/>
        </w:trPr>
        <w:tc>
          <w:tcPr>
            <w:tcW w:w="9832" w:type="dxa"/>
            <w:gridSpan w:val="5"/>
            <w:shd w:val="clear" w:color="auto" w:fill="auto"/>
            <w:vAlign w:val="center"/>
          </w:tcPr>
          <w:p w:rsidR="00E20484" w:rsidRPr="00E20484" w:rsidRDefault="00E20484" w:rsidP="00E20484">
            <w:pPr>
              <w:spacing w:before="60" w:after="60"/>
              <w:jc w:val="both"/>
              <w:rPr>
                <w:i/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</w:rPr>
              <w:t xml:space="preserve">Podaci koje korisnik dostavlja u okviru ove tablice se ne koriste u svrhu utvrđivanja udovoljavanja uvjetima i kriterijima za </w:t>
            </w:r>
            <w:r w:rsidR="004F4079">
              <w:rPr>
                <w:i/>
                <w:sz w:val="20"/>
                <w:szCs w:val="20"/>
              </w:rPr>
              <w:t>dodjelu potpore već se koriste</w:t>
            </w:r>
            <w:r w:rsidRPr="00E20484">
              <w:rPr>
                <w:i/>
                <w:sz w:val="20"/>
                <w:szCs w:val="20"/>
              </w:rPr>
              <w:t xml:space="preserve"> za potrebe praćenja rezultata i provedbe operacije te se savjetuje korisniku da kod procjene okvirnih rezultata planira u najvećoj mogućoj mjeri realno i objektivno s obzirom da će Upravljačko tijelo rezultate operacija, prema pokazateljima iz ovoga Priloga, mjeriti nakon što isti budu stvarno nastali. </w:t>
            </w:r>
            <w:r w:rsidR="004F4079" w:rsidRPr="004F4079">
              <w:rPr>
                <w:i/>
                <w:sz w:val="20"/>
                <w:szCs w:val="20"/>
              </w:rPr>
              <w:t>U slučaju da korisnik ne ostvari planiranu razinu, Upravljačko tijelo ima pravo korisniku odrediti financijsku korekciju ili od korisnika zatražiti izvršenje povrata dijela isplaćene potpore razmjerno neostvarenom udjelu</w:t>
            </w:r>
            <w:r w:rsidR="004F4079">
              <w:rPr>
                <w:i/>
                <w:sz w:val="20"/>
                <w:szCs w:val="20"/>
              </w:rPr>
              <w:t xml:space="preserve">. </w:t>
            </w:r>
            <w:r w:rsidRPr="00E20484">
              <w:rPr>
                <w:i/>
                <w:sz w:val="20"/>
                <w:szCs w:val="20"/>
              </w:rPr>
              <w:t xml:space="preserve">U tu svrhu, korisnik je dužan Upravljačkom tijelu dostaviti podatke i odgovarajuću dokumentaciju vezano uz pokazatelje rezultata nakon što iste bude moguće mjeriti uzimajući u obzir </w:t>
            </w:r>
            <w:r w:rsidR="004F4079">
              <w:rPr>
                <w:i/>
                <w:sz w:val="20"/>
                <w:szCs w:val="20"/>
              </w:rPr>
              <w:t>reprezentativnu</w:t>
            </w:r>
            <w:r w:rsidRPr="00E20484">
              <w:rPr>
                <w:i/>
                <w:sz w:val="20"/>
                <w:szCs w:val="20"/>
              </w:rPr>
              <w:t xml:space="preserve"> godinu.</w:t>
            </w:r>
          </w:p>
          <w:p w:rsidR="00E20484" w:rsidRPr="00E20484" w:rsidRDefault="00E20484" w:rsidP="00E20484">
            <w:pPr>
              <w:spacing w:before="60" w:after="120"/>
              <w:jc w:val="both"/>
              <w:rPr>
                <w:i/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</w:rPr>
              <w:t xml:space="preserve">Podaci koji se upisuju u ovu tablicu obuhvaćaju podatke o planiranim rezultatima provedene operacije, tj. podatke o očekivanim promjenama u količini prve prodaje </w:t>
            </w:r>
            <w:r>
              <w:rPr>
                <w:i/>
                <w:sz w:val="20"/>
                <w:szCs w:val="20"/>
              </w:rPr>
              <w:t xml:space="preserve">prerađenih </w:t>
            </w:r>
            <w:r w:rsidRPr="00E20484">
              <w:rPr>
                <w:i/>
                <w:sz w:val="20"/>
                <w:szCs w:val="20"/>
              </w:rPr>
              <w:t xml:space="preserve">proizvoda ribarstva i akvakulture te vrijednosti prve prodaje </w:t>
            </w:r>
            <w:r>
              <w:rPr>
                <w:i/>
                <w:sz w:val="20"/>
                <w:szCs w:val="20"/>
              </w:rPr>
              <w:t xml:space="preserve">prerađenih </w:t>
            </w:r>
            <w:r w:rsidRPr="00E20484">
              <w:rPr>
                <w:i/>
                <w:sz w:val="20"/>
                <w:szCs w:val="20"/>
              </w:rPr>
              <w:t>proizvoda ribarstva i akvakulture.</w:t>
            </w:r>
          </w:p>
          <w:p w:rsidR="00E20484" w:rsidRPr="00E20484" w:rsidRDefault="00E20484" w:rsidP="00E20484">
            <w:pPr>
              <w:spacing w:before="60" w:after="120"/>
              <w:jc w:val="both"/>
              <w:rPr>
                <w:i/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  <w:u w:val="single"/>
              </w:rPr>
              <w:t>Prethodna godina</w:t>
            </w:r>
            <w:r w:rsidR="00596CC0">
              <w:rPr>
                <w:i/>
                <w:sz w:val="20"/>
                <w:szCs w:val="20"/>
              </w:rPr>
              <w:t xml:space="preserve"> </w:t>
            </w:r>
            <w:r w:rsidRPr="00E20484">
              <w:rPr>
                <w:i/>
                <w:sz w:val="20"/>
                <w:szCs w:val="20"/>
              </w:rPr>
              <w:t xml:space="preserve">- podrazumijeva kalendarsku godinu koja prethodi godini podnošenja zahtjeva za potporu. </w:t>
            </w:r>
          </w:p>
          <w:p w:rsidR="00E20484" w:rsidRPr="00E20484" w:rsidRDefault="00E20484" w:rsidP="00E20484">
            <w:pPr>
              <w:spacing w:before="60" w:after="1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u w:val="single"/>
              </w:rPr>
              <w:t>Reprezentativna</w:t>
            </w:r>
            <w:r w:rsidRPr="00E20484">
              <w:rPr>
                <w:i/>
                <w:sz w:val="20"/>
                <w:szCs w:val="20"/>
                <w:u w:val="single"/>
              </w:rPr>
              <w:t xml:space="preserve"> godina</w:t>
            </w:r>
            <w:r w:rsidRPr="00E20484">
              <w:rPr>
                <w:i/>
                <w:sz w:val="20"/>
                <w:szCs w:val="20"/>
              </w:rPr>
              <w:t xml:space="preserve"> - </w:t>
            </w:r>
            <w:r>
              <w:rPr>
                <w:i/>
                <w:sz w:val="20"/>
                <w:szCs w:val="20"/>
              </w:rPr>
              <w:t xml:space="preserve">godina koju </w:t>
            </w:r>
            <w:r w:rsidRPr="00E20484">
              <w:rPr>
                <w:i/>
                <w:sz w:val="20"/>
                <w:szCs w:val="20"/>
              </w:rPr>
              <w:t xml:space="preserve">odabire korisnik, a podrazumijeva godinu u kojoj dolazi do potpunog iskorištavanja poslovnog kapaciteta operacije, tj. godina u kojoj će prema procjeni korisnika biti vidljiv utjecaj operacije na količinu odnosno vrijednost prve prodaje </w:t>
            </w:r>
            <w:r>
              <w:rPr>
                <w:i/>
                <w:sz w:val="20"/>
                <w:szCs w:val="20"/>
              </w:rPr>
              <w:t xml:space="preserve">prerađenih </w:t>
            </w:r>
            <w:r w:rsidRPr="00E20484">
              <w:rPr>
                <w:i/>
                <w:sz w:val="20"/>
                <w:szCs w:val="20"/>
              </w:rPr>
              <w:t xml:space="preserve">proizvoda ribarstva i akvakulture, tj. da će rezultati prema pokazateljima biti mjerljivi. </w:t>
            </w:r>
            <w:r w:rsidR="004F4079">
              <w:rPr>
                <w:i/>
                <w:sz w:val="20"/>
                <w:szCs w:val="20"/>
              </w:rPr>
              <w:t>Reprezentativna</w:t>
            </w:r>
            <w:r w:rsidRPr="00E20484">
              <w:rPr>
                <w:i/>
                <w:sz w:val="20"/>
                <w:szCs w:val="20"/>
              </w:rPr>
              <w:t xml:space="preserve"> godina mora biti unutar razdoblja od pet godina nakon konačne isplate financijs</w:t>
            </w:r>
            <w:r w:rsidR="00F75720">
              <w:rPr>
                <w:i/>
                <w:sz w:val="20"/>
                <w:szCs w:val="20"/>
              </w:rPr>
              <w:t>kih sredstava potpore korisniku.</w:t>
            </w:r>
            <w:r w:rsidRPr="00E20484">
              <w:rPr>
                <w:i/>
                <w:sz w:val="20"/>
                <w:szCs w:val="20"/>
              </w:rPr>
              <w:t xml:space="preserve"> </w:t>
            </w:r>
          </w:p>
          <w:p w:rsidR="00E20484" w:rsidRPr="00E20484" w:rsidRDefault="00E20484" w:rsidP="00E20484">
            <w:pPr>
              <w:spacing w:before="60" w:after="60"/>
              <w:jc w:val="both"/>
              <w:rPr>
                <w:i/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  <w:u w:val="single"/>
              </w:rPr>
              <w:t>Planirana promjena</w:t>
            </w:r>
            <w:r w:rsidRPr="00E20484">
              <w:rPr>
                <w:i/>
                <w:sz w:val="20"/>
                <w:szCs w:val="20"/>
              </w:rPr>
              <w:t xml:space="preserve"> – razlika između </w:t>
            </w:r>
            <w:r w:rsidR="004F4079">
              <w:rPr>
                <w:i/>
                <w:sz w:val="20"/>
                <w:szCs w:val="20"/>
              </w:rPr>
              <w:t>reprezentativne i prethodne godine.</w:t>
            </w:r>
          </w:p>
          <w:p w:rsidR="00E20484" w:rsidRPr="00E20484" w:rsidRDefault="004F4079" w:rsidP="00E20484">
            <w:pPr>
              <w:spacing w:before="60" w:after="60"/>
              <w:jc w:val="both"/>
              <w:rPr>
                <w:i/>
                <w:sz w:val="20"/>
                <w:szCs w:val="20"/>
              </w:rPr>
            </w:pPr>
            <w:r w:rsidRPr="004F4079">
              <w:rPr>
                <w:i/>
                <w:sz w:val="20"/>
                <w:szCs w:val="20"/>
                <w:u w:val="single"/>
              </w:rPr>
              <w:t>NAPOMENA: Kod procjene okvirnih rezultata potrebno je voditi računa o cilju i namjeni ove mjere, tj. uzeti u obzir da operacije koje se sufinanciraju moraju doprinositi ciljevima iste.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9832" w:type="dxa"/>
            <w:gridSpan w:val="5"/>
            <w:shd w:val="clear" w:color="auto" w:fill="BFBFBF"/>
            <w:vAlign w:val="center"/>
          </w:tcPr>
          <w:p w:rsidR="00E20484" w:rsidRPr="00E20484" w:rsidRDefault="00E20484" w:rsidP="00E20484">
            <w:pPr>
              <w:numPr>
                <w:ilvl w:val="1"/>
                <w:numId w:val="13"/>
              </w:numPr>
              <w:spacing w:before="60" w:after="60"/>
              <w:ind w:left="567" w:hanging="567"/>
              <w:jc w:val="both"/>
              <w:rPr>
                <w:b/>
                <w:i/>
                <w:sz w:val="20"/>
                <w:szCs w:val="20"/>
              </w:rPr>
            </w:pPr>
            <w:r w:rsidRPr="00E20484">
              <w:rPr>
                <w:b/>
                <w:i/>
                <w:sz w:val="20"/>
                <w:szCs w:val="20"/>
              </w:rPr>
              <w:t xml:space="preserve">Količina prve prodaje </w:t>
            </w:r>
            <w:r>
              <w:rPr>
                <w:b/>
                <w:i/>
                <w:sz w:val="20"/>
                <w:szCs w:val="20"/>
              </w:rPr>
              <w:t xml:space="preserve">prerađenih </w:t>
            </w:r>
            <w:r w:rsidRPr="00E20484">
              <w:rPr>
                <w:b/>
                <w:i/>
                <w:sz w:val="20"/>
                <w:szCs w:val="20"/>
              </w:rPr>
              <w:t xml:space="preserve">proizvoda ribarstva i akvakulture (u kilogramima ili tonama)  </w:t>
            </w:r>
          </w:p>
          <w:p w:rsidR="00E20484" w:rsidRPr="00E20484" w:rsidRDefault="00E20484" w:rsidP="00E20484">
            <w:pPr>
              <w:spacing w:before="60" w:after="60"/>
              <w:jc w:val="both"/>
              <w:rPr>
                <w:i/>
                <w:sz w:val="18"/>
                <w:szCs w:val="18"/>
              </w:rPr>
            </w:pPr>
            <w:r w:rsidRPr="00E20484">
              <w:rPr>
                <w:i/>
                <w:sz w:val="20"/>
                <w:szCs w:val="20"/>
              </w:rPr>
              <w:t>Odnosi se na količinu prve prodaje prerađenih proizvoda ribarstva i akvakulture u tonama ili kilogramima</w:t>
            </w:r>
            <w:r w:rsidR="004F4079">
              <w:rPr>
                <w:i/>
                <w:sz w:val="20"/>
                <w:szCs w:val="20"/>
              </w:rPr>
              <w:t xml:space="preserve"> u određenoj godini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5757" w:type="dxa"/>
            <w:gridSpan w:val="3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Godina</w:t>
            </w:r>
          </w:p>
        </w:tc>
        <w:tc>
          <w:tcPr>
            <w:tcW w:w="2012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Količina</w:t>
            </w:r>
          </w:p>
        </w:tc>
        <w:tc>
          <w:tcPr>
            <w:tcW w:w="206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 xml:space="preserve">Mjerna jedinica </w:t>
            </w:r>
          </w:p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</w:rPr>
              <w:t>(upisati „t“ ili „kg“)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414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A</w:t>
            </w:r>
          </w:p>
        </w:tc>
        <w:tc>
          <w:tcPr>
            <w:tcW w:w="365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Reprezentativna</w:t>
            </w:r>
            <w:r w:rsidRPr="00E20484">
              <w:rPr>
                <w:sz w:val="20"/>
                <w:szCs w:val="20"/>
              </w:rPr>
              <w:t xml:space="preserve"> godina </w:t>
            </w:r>
            <w:r w:rsidRPr="00E20484">
              <w:rPr>
                <w:i/>
                <w:sz w:val="20"/>
                <w:szCs w:val="20"/>
              </w:rPr>
              <w:t>(upisati godinu):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E20484" w:rsidRPr="00E20484" w:rsidRDefault="00E20484" w:rsidP="00E2048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414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B</w:t>
            </w:r>
          </w:p>
        </w:tc>
        <w:tc>
          <w:tcPr>
            <w:tcW w:w="365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 xml:space="preserve">Prethodna godina </w:t>
            </w:r>
            <w:r w:rsidRPr="00E20484">
              <w:rPr>
                <w:i/>
                <w:sz w:val="20"/>
                <w:szCs w:val="20"/>
              </w:rPr>
              <w:t>(upisati godinu):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E20484" w:rsidRPr="00E20484" w:rsidRDefault="00E20484" w:rsidP="00E20484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5757" w:type="dxa"/>
            <w:gridSpan w:val="3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right"/>
              <w:rPr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PLANIRANA PROMJENA (A-B)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9832" w:type="dxa"/>
            <w:gridSpan w:val="5"/>
            <w:shd w:val="clear" w:color="auto" w:fill="BFBFBF"/>
            <w:vAlign w:val="center"/>
          </w:tcPr>
          <w:p w:rsidR="00E20484" w:rsidRPr="00E20484" w:rsidRDefault="00E20484" w:rsidP="00E20484">
            <w:pPr>
              <w:numPr>
                <w:ilvl w:val="1"/>
                <w:numId w:val="13"/>
              </w:numPr>
              <w:spacing w:before="60" w:after="60"/>
              <w:ind w:left="567" w:hanging="567"/>
              <w:jc w:val="both"/>
              <w:rPr>
                <w:b/>
                <w:i/>
                <w:sz w:val="20"/>
                <w:szCs w:val="20"/>
              </w:rPr>
            </w:pPr>
            <w:r w:rsidRPr="00E20484">
              <w:rPr>
                <w:b/>
                <w:i/>
                <w:sz w:val="20"/>
                <w:szCs w:val="20"/>
              </w:rPr>
              <w:t xml:space="preserve">Vrijednost prve prodaje </w:t>
            </w:r>
            <w:r>
              <w:rPr>
                <w:b/>
                <w:i/>
                <w:sz w:val="20"/>
                <w:szCs w:val="20"/>
              </w:rPr>
              <w:t xml:space="preserve">prerađenih </w:t>
            </w:r>
            <w:r w:rsidRPr="00E20484">
              <w:rPr>
                <w:b/>
                <w:i/>
                <w:sz w:val="20"/>
                <w:szCs w:val="20"/>
              </w:rPr>
              <w:t xml:space="preserve">proizvoda ribarstva i akvakulture (u </w:t>
            </w:r>
            <w:r>
              <w:rPr>
                <w:b/>
                <w:i/>
                <w:sz w:val="20"/>
                <w:szCs w:val="20"/>
              </w:rPr>
              <w:t>kunama</w:t>
            </w:r>
            <w:r w:rsidRPr="00E20484">
              <w:rPr>
                <w:b/>
                <w:i/>
                <w:sz w:val="20"/>
                <w:szCs w:val="20"/>
              </w:rPr>
              <w:t xml:space="preserve">)  </w:t>
            </w:r>
          </w:p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  <w:r w:rsidRPr="00E20484">
              <w:rPr>
                <w:i/>
                <w:sz w:val="20"/>
                <w:szCs w:val="20"/>
              </w:rPr>
              <w:t>Odnosi se na vrijednost prve prodaje prerađenih proizvoda ribarstva i akvakulture u tonama ili kilogramima</w:t>
            </w:r>
            <w:r w:rsidR="004F4079">
              <w:rPr>
                <w:i/>
                <w:sz w:val="20"/>
                <w:szCs w:val="20"/>
              </w:rPr>
              <w:t xml:space="preserve"> u određenoj godini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5757" w:type="dxa"/>
            <w:gridSpan w:val="3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Godina</w:t>
            </w:r>
          </w:p>
        </w:tc>
        <w:tc>
          <w:tcPr>
            <w:tcW w:w="2012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206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 xml:space="preserve">Mjerna jedinica 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414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A</w:t>
            </w:r>
          </w:p>
        </w:tc>
        <w:tc>
          <w:tcPr>
            <w:tcW w:w="365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Reprezentativna</w:t>
            </w:r>
            <w:r w:rsidRPr="00E20484">
              <w:rPr>
                <w:sz w:val="20"/>
                <w:szCs w:val="20"/>
              </w:rPr>
              <w:t xml:space="preserve"> godina </w:t>
            </w:r>
            <w:r w:rsidRPr="00E20484">
              <w:rPr>
                <w:i/>
                <w:sz w:val="20"/>
                <w:szCs w:val="20"/>
              </w:rPr>
              <w:t>(upisati godinu):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HRK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414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B</w:t>
            </w:r>
          </w:p>
        </w:tc>
        <w:tc>
          <w:tcPr>
            <w:tcW w:w="365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 xml:space="preserve">Prethodna godina </w:t>
            </w:r>
            <w:r w:rsidRPr="00E20484">
              <w:rPr>
                <w:i/>
                <w:sz w:val="20"/>
                <w:szCs w:val="20"/>
              </w:rPr>
              <w:t>(upisati godinu):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HRK</w:t>
            </w:r>
          </w:p>
        </w:tc>
      </w:tr>
      <w:tr w:rsidR="00E20484" w:rsidRPr="00E20484" w:rsidTr="00596CC0">
        <w:trPr>
          <w:trHeight w:val="454"/>
          <w:jc w:val="center"/>
        </w:trPr>
        <w:tc>
          <w:tcPr>
            <w:tcW w:w="5757" w:type="dxa"/>
            <w:gridSpan w:val="3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right"/>
              <w:rPr>
                <w:sz w:val="20"/>
                <w:szCs w:val="20"/>
              </w:rPr>
            </w:pPr>
            <w:r w:rsidRPr="00E20484">
              <w:rPr>
                <w:b/>
                <w:sz w:val="20"/>
                <w:szCs w:val="20"/>
              </w:rPr>
              <w:t>PLANIRANA PROMJENA (A-B)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both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/>
            <w:vAlign w:val="center"/>
          </w:tcPr>
          <w:p w:rsidR="00E20484" w:rsidRPr="00E20484" w:rsidRDefault="00E20484" w:rsidP="00E20484">
            <w:pPr>
              <w:tabs>
                <w:tab w:val="left" w:pos="567"/>
              </w:tabs>
              <w:spacing w:before="60" w:after="60"/>
              <w:jc w:val="center"/>
              <w:rPr>
                <w:sz w:val="20"/>
                <w:szCs w:val="20"/>
              </w:rPr>
            </w:pPr>
            <w:r w:rsidRPr="00E20484">
              <w:rPr>
                <w:sz w:val="20"/>
                <w:szCs w:val="20"/>
              </w:rPr>
              <w:t>HRK</w:t>
            </w:r>
          </w:p>
        </w:tc>
      </w:tr>
    </w:tbl>
    <w:p w:rsidR="00596CC0" w:rsidRDefault="00596CC0" w:rsidP="00537B37">
      <w:pPr>
        <w:rPr>
          <w:b/>
          <w:bCs/>
          <w:lang w:eastAsia="hr-HR"/>
        </w:rPr>
        <w:sectPr w:rsidR="00596CC0" w:rsidSect="00FE7E3E">
          <w:pgSz w:w="11906" w:h="16838" w:code="9"/>
          <w:pgMar w:top="1524" w:right="1418" w:bottom="1134" w:left="1418" w:header="709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7"/>
        <w:gridCol w:w="2126"/>
        <w:gridCol w:w="1229"/>
      </w:tblGrid>
      <w:tr w:rsidR="00596CC0" w:rsidRPr="004F4079" w:rsidTr="00596CC0">
        <w:trPr>
          <w:trHeight w:val="454"/>
          <w:jc w:val="center"/>
        </w:trPr>
        <w:tc>
          <w:tcPr>
            <w:tcW w:w="9832" w:type="dxa"/>
            <w:gridSpan w:val="3"/>
            <w:shd w:val="clear" w:color="auto" w:fill="9CC2E5" w:themeFill="accent1" w:themeFillTint="99"/>
            <w:vAlign w:val="center"/>
          </w:tcPr>
          <w:p w:rsidR="00596CC0" w:rsidRPr="00596CC0" w:rsidRDefault="00596CC0" w:rsidP="005D737F">
            <w:pPr>
              <w:pStyle w:val="Odlomakpopisa"/>
              <w:numPr>
                <w:ilvl w:val="0"/>
                <w:numId w:val="13"/>
              </w:numPr>
              <w:ind w:left="556" w:hanging="556"/>
              <w:jc w:val="both"/>
              <w:rPr>
                <w:sz w:val="20"/>
                <w:szCs w:val="20"/>
                <w:lang w:eastAsia="hr-HR"/>
              </w:rPr>
            </w:pPr>
            <w:r w:rsidRPr="00596CC0">
              <w:rPr>
                <w:b/>
                <w:sz w:val="20"/>
                <w:szCs w:val="20"/>
                <w:lang w:eastAsia="hr-HR"/>
              </w:rPr>
              <w:lastRenderedPageBreak/>
              <w:t>IZNOS JAVNE POTPORE</w:t>
            </w:r>
            <w:r w:rsidRPr="004F4079">
              <w:t xml:space="preserve"> </w:t>
            </w:r>
            <w:r w:rsidRPr="00596CC0">
              <w:rPr>
                <w:i/>
              </w:rPr>
              <w:t>(</w:t>
            </w:r>
            <w:r w:rsidRPr="00596CC0">
              <w:rPr>
                <w:i/>
                <w:sz w:val="20"/>
                <w:szCs w:val="20"/>
                <w:lang w:eastAsia="hr-HR"/>
              </w:rPr>
              <w:t>Upisati podatke iz Priloga I. Lista troškova)</w:t>
            </w:r>
          </w:p>
        </w:tc>
      </w:tr>
      <w:tr w:rsidR="00596CC0" w:rsidRPr="004F4079" w:rsidTr="00596CC0">
        <w:trPr>
          <w:trHeight w:val="454"/>
          <w:jc w:val="center"/>
        </w:trPr>
        <w:tc>
          <w:tcPr>
            <w:tcW w:w="6477" w:type="dxa"/>
            <w:shd w:val="solid" w:color="BFBFBF" w:fill="auto"/>
            <w:vAlign w:val="center"/>
          </w:tcPr>
          <w:p w:rsidR="00596CC0" w:rsidRPr="004F4079" w:rsidRDefault="00596CC0" w:rsidP="00C9640A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 xml:space="preserve">Iznos javne potpore </w:t>
            </w:r>
            <w:r w:rsidRPr="004F4079">
              <w:rPr>
                <w:sz w:val="20"/>
                <w:szCs w:val="20"/>
                <w:lang w:eastAsia="hr-HR"/>
              </w:rPr>
              <w:t>(</w:t>
            </w:r>
            <w:r w:rsidRPr="004F4079">
              <w:rPr>
                <w:i/>
                <w:sz w:val="20"/>
                <w:szCs w:val="20"/>
                <w:lang w:eastAsia="hr-HR"/>
              </w:rPr>
              <w:t>Iznos iz odgovarajućeg retka „R“ iz Tablice A ili Tablice B iz radnog lista „Rekapitulacija“ iz Priloga I. Lista troškova)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596CC0" w:rsidRPr="004F4079" w:rsidRDefault="00596CC0" w:rsidP="00C9640A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vAlign w:val="center"/>
          </w:tcPr>
          <w:p w:rsidR="00596CC0" w:rsidRPr="004F4079" w:rsidRDefault="00596CC0" w:rsidP="00C9640A">
            <w:pPr>
              <w:rPr>
                <w:b/>
                <w:sz w:val="20"/>
                <w:szCs w:val="20"/>
                <w:lang w:eastAsia="hr-HR"/>
              </w:rPr>
            </w:pPr>
            <w:r w:rsidRPr="004F4079">
              <w:rPr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596CC0" w:rsidRPr="004F4079" w:rsidTr="00596CC0">
        <w:trPr>
          <w:trHeight w:val="454"/>
          <w:jc w:val="center"/>
        </w:trPr>
        <w:tc>
          <w:tcPr>
            <w:tcW w:w="9832" w:type="dxa"/>
            <w:gridSpan w:val="3"/>
            <w:shd w:val="clear" w:color="auto" w:fill="auto"/>
            <w:vAlign w:val="center"/>
          </w:tcPr>
          <w:p w:rsidR="00596CC0" w:rsidRPr="005D737F" w:rsidRDefault="00596CC0" w:rsidP="00C9640A">
            <w:pPr>
              <w:spacing w:before="60" w:after="60"/>
              <w:jc w:val="both"/>
              <w:rPr>
                <w:i/>
                <w:sz w:val="18"/>
                <w:szCs w:val="18"/>
                <w:lang w:eastAsia="hr-HR"/>
              </w:rPr>
            </w:pPr>
            <w:r w:rsidRPr="005D737F">
              <w:rPr>
                <w:i/>
                <w:sz w:val="18"/>
                <w:szCs w:val="18"/>
                <w:lang w:eastAsia="hr-HR"/>
              </w:rPr>
              <w:t>Ako je korisnik obveznik PDV-a te PDV nije prihvatljiv trošak, upisuje se iznos javne potpore iz Tablice A i to iz retka R1 ako se za operaciju ostvaruje osnovni intenzitet potpore (50%)</w:t>
            </w:r>
            <w:r w:rsidR="005D737F" w:rsidRPr="005D737F">
              <w:rPr>
                <w:i/>
                <w:sz w:val="18"/>
                <w:szCs w:val="18"/>
                <w:lang w:eastAsia="hr-HR"/>
              </w:rPr>
              <w:t xml:space="preserve"> odnosno iznos iz redaka R2 – R4</w:t>
            </w:r>
            <w:r w:rsidRPr="005D737F">
              <w:rPr>
                <w:i/>
                <w:sz w:val="18"/>
                <w:szCs w:val="18"/>
                <w:lang w:eastAsia="hr-HR"/>
              </w:rPr>
              <w:t xml:space="preserve"> ako se ostvaruje neko od povećanja intenziteta potpore u skladu sa Prilogom II. Pravilnika.   </w:t>
            </w:r>
          </w:p>
          <w:p w:rsidR="00596CC0" w:rsidRPr="005D737F" w:rsidRDefault="00596CC0" w:rsidP="005D737F">
            <w:pPr>
              <w:spacing w:before="60" w:after="60"/>
              <w:jc w:val="both"/>
              <w:rPr>
                <w:i/>
                <w:sz w:val="18"/>
                <w:szCs w:val="18"/>
                <w:lang w:eastAsia="hr-HR"/>
              </w:rPr>
            </w:pPr>
            <w:r w:rsidRPr="005D737F">
              <w:rPr>
                <w:i/>
                <w:sz w:val="18"/>
                <w:szCs w:val="18"/>
                <w:lang w:eastAsia="hr-HR"/>
              </w:rPr>
              <w:t>Ako korisnik nije obveznik PDV-a te je PDV prihvatljiv trošak, upisuje se iznos javne potpore iz Tablice B i to iz retka R1 ako se za operaciju ostvaruje osnovni intenzitet potpore (50%)</w:t>
            </w:r>
            <w:r w:rsidR="005D737F" w:rsidRPr="005D737F">
              <w:rPr>
                <w:i/>
                <w:sz w:val="18"/>
                <w:szCs w:val="18"/>
                <w:lang w:eastAsia="hr-HR"/>
              </w:rPr>
              <w:t xml:space="preserve"> odnosno iznos iz redaka R2 – R4</w:t>
            </w:r>
            <w:r w:rsidRPr="005D737F">
              <w:rPr>
                <w:i/>
                <w:sz w:val="18"/>
                <w:szCs w:val="18"/>
                <w:lang w:eastAsia="hr-HR"/>
              </w:rPr>
              <w:t xml:space="preserve"> ako se ostvaruje neko od povećanja intenziteta potpore u skladu sa Prilogom II. Pravilnika.   </w:t>
            </w:r>
          </w:p>
        </w:tc>
      </w:tr>
    </w:tbl>
    <w:p w:rsidR="00596CC0" w:rsidRDefault="00596CC0" w:rsidP="00537B37">
      <w:pPr>
        <w:rPr>
          <w:b/>
          <w:bCs/>
          <w:lang w:eastAsia="hr-HR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2"/>
      </w:tblGrid>
      <w:tr w:rsidR="00097917" w:rsidRPr="00097917" w:rsidTr="00596CC0">
        <w:trPr>
          <w:trHeight w:val="340"/>
          <w:jc w:val="center"/>
        </w:trPr>
        <w:tc>
          <w:tcPr>
            <w:tcW w:w="9832" w:type="dxa"/>
            <w:tcBorders>
              <w:bottom w:val="single" w:sz="4" w:space="0" w:color="auto"/>
            </w:tcBorders>
            <w:shd w:val="clear" w:color="auto" w:fill="9CC2E5" w:themeFill="accent1" w:themeFillTint="99"/>
            <w:vAlign w:val="center"/>
          </w:tcPr>
          <w:p w:rsidR="00097917" w:rsidRPr="00910AAA" w:rsidRDefault="00596CC0" w:rsidP="00596CC0">
            <w:pPr>
              <w:pStyle w:val="Odlomakpopisa"/>
              <w:numPr>
                <w:ilvl w:val="0"/>
                <w:numId w:val="13"/>
              </w:numPr>
              <w:spacing w:before="40" w:after="40"/>
              <w:ind w:left="557" w:hanging="557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IZJAVA KORISNIKA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A6A6A6" w:themeFill="background1" w:themeFillShade="A6"/>
            <w:vAlign w:val="center"/>
          </w:tcPr>
          <w:p w:rsidR="00097917" w:rsidRPr="00097917" w:rsidRDefault="00097917" w:rsidP="00596CC0">
            <w:pPr>
              <w:spacing w:before="40" w:after="40"/>
              <w:rPr>
                <w:b/>
                <w:sz w:val="20"/>
                <w:szCs w:val="20"/>
                <w:lang w:eastAsia="hr-HR"/>
              </w:rPr>
            </w:pPr>
            <w:r w:rsidRPr="00097917">
              <w:rPr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uppressAutoHyphens/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sam upoznat/a i suglasan/a sa sadržajem Pravilnika i Natječaja te s ostalim zakonskim/</w:t>
            </w:r>
            <w:proofErr w:type="spellStart"/>
            <w:r w:rsidRPr="00097917">
              <w:rPr>
                <w:sz w:val="20"/>
                <w:szCs w:val="20"/>
                <w:lang w:eastAsia="hr-HR"/>
              </w:rPr>
              <w:t>podzakonskim</w:t>
            </w:r>
            <w:proofErr w:type="spellEnd"/>
            <w:r w:rsidR="00363B43">
              <w:rPr>
                <w:sz w:val="20"/>
                <w:szCs w:val="20"/>
                <w:lang w:eastAsia="hr-HR"/>
              </w:rPr>
              <w:t xml:space="preserve"> aktima i pratećim regulativama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363B43" w:rsidP="00596CC0">
            <w:pPr>
              <w:suppressAutoHyphens/>
              <w:spacing w:before="40" w:after="4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Da su svi podaci u Z</w:t>
            </w:r>
            <w:r w:rsidR="00097917" w:rsidRPr="00097917">
              <w:rPr>
                <w:rFonts w:eastAsia="Calibri"/>
                <w:sz w:val="20"/>
                <w:szCs w:val="20"/>
              </w:rPr>
              <w:t xml:space="preserve">ahtjevu i pratećoj dokumentaciji istiniti i točni, te da sam upoznat s posljedicama </w:t>
            </w:r>
            <w:r w:rsidR="00097917" w:rsidRPr="00097917">
              <w:rPr>
                <w:rFonts w:eastAsia="Calibri"/>
                <w:color w:val="000000"/>
                <w:sz w:val="20"/>
                <w:szCs w:val="20"/>
              </w:rPr>
              <w:t>davan</w:t>
            </w:r>
            <w:r>
              <w:rPr>
                <w:rFonts w:eastAsia="Calibri"/>
                <w:color w:val="000000"/>
                <w:sz w:val="20"/>
                <w:szCs w:val="20"/>
              </w:rPr>
              <w:t>jem  netočnih i krivih podataka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dopuštam korištenje osobnih podataka ( ime i prezime, OIB, e-mail adresa, kućna adresa i broj telefona, odnosno podaci koji inače nisu javno dostupni) i podataka iz službenih evidencija (naziv firme, obrta,zadruge, OIB, adresa,broj telefona i sl.) u skladu s propisima koji uređuju za</w:t>
            </w:r>
            <w:r w:rsidR="00363B43">
              <w:rPr>
                <w:sz w:val="20"/>
                <w:szCs w:val="20"/>
                <w:lang w:eastAsia="hr-HR"/>
              </w:rPr>
              <w:t>štitu osobnih i drugih podataka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se slažem s načinom prikupljanja te dopuštam obradu i korištenje podataka navedenih u Zahtjevu za potporu, a koji se upotrebljav</w:t>
            </w:r>
            <w:r w:rsidR="00363B43">
              <w:rPr>
                <w:sz w:val="20"/>
                <w:szCs w:val="20"/>
                <w:lang w:eastAsia="hr-HR"/>
              </w:rPr>
              <w:t>aju za provedbu ovoga Natječaja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rFonts w:eastAsia="Calibri"/>
                <w:sz w:val="20"/>
                <w:szCs w:val="20"/>
                <w:lang w:eastAsia="hr-HR"/>
              </w:rPr>
              <w:t>Da aktivnosti koje su predmet potpore nisu financirane nikakvim drugim javnim izdacima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sam upoznat sa činjenicom da se sredstva koja su nezakonito ostvarena moraju vratiti (zajedno sa zakonsk</w:t>
            </w:r>
            <w:r w:rsidR="00363B43">
              <w:rPr>
                <w:sz w:val="20"/>
                <w:szCs w:val="20"/>
                <w:lang w:eastAsia="hr-HR"/>
              </w:rPr>
              <w:t>i propisanim zateznim kamatama)</w:t>
            </w:r>
          </w:p>
        </w:tc>
      </w:tr>
      <w:tr w:rsidR="002637EE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2637EE" w:rsidRPr="00097917" w:rsidRDefault="002637EE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 xml:space="preserve">Da nisam </w:t>
            </w:r>
            <w:r w:rsidRPr="002637EE">
              <w:rPr>
                <w:sz w:val="20"/>
                <w:szCs w:val="20"/>
                <w:lang w:eastAsia="hr-HR"/>
              </w:rPr>
              <w:t>u sukobu interesa s izvođačima radova i/ili ponuditeljima/dobavljačima roba i/ili usluga koji su predmet ulaganja</w:t>
            </w:r>
          </w:p>
        </w:tc>
      </w:tr>
      <w:tr w:rsidR="00F75720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F75720" w:rsidRPr="00F75720" w:rsidRDefault="00F75720" w:rsidP="00596CC0">
            <w:pPr>
              <w:spacing w:before="40" w:after="40"/>
              <w:jc w:val="both"/>
              <w:rPr>
                <w:color w:val="000000"/>
                <w:sz w:val="20"/>
                <w:szCs w:val="20"/>
              </w:rPr>
            </w:pPr>
            <w:r w:rsidRPr="00F75720">
              <w:rPr>
                <w:color w:val="000000"/>
                <w:sz w:val="20"/>
                <w:szCs w:val="20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sam suglasan/a da budem uvršten u popis korisnika koji se objavljuje u skladu s člankom 119. stavkom 2. Uredbe (EU) br. 508/2014 Europskog parlamenta i Vijeća o Europskom</w:t>
            </w:r>
            <w:r w:rsidR="00363B43">
              <w:rPr>
                <w:sz w:val="20"/>
                <w:szCs w:val="20"/>
                <w:lang w:eastAsia="hr-HR"/>
              </w:rPr>
              <w:t xml:space="preserve"> fondu za pomorstvo i ribarstvo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sz w:val="20"/>
                <w:szCs w:val="20"/>
                <w:lang w:eastAsia="hr-HR"/>
              </w:rPr>
              <w:t>Da ću čuvati svu dokumentaciju koja se odnosi na dodjelu sredstava iz EFPR- a najmanje dvije (2) godine od 31. prosinca nakon predaje računa kojima su uklj</w:t>
            </w:r>
            <w:r w:rsidR="00363B43">
              <w:rPr>
                <w:sz w:val="20"/>
                <w:szCs w:val="20"/>
                <w:lang w:eastAsia="hr-HR"/>
              </w:rPr>
              <w:t>učeni izvršni izdaci operacije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rFonts w:eastAsia="Calibri"/>
                <w:sz w:val="20"/>
                <w:szCs w:val="20"/>
                <w:lang w:eastAsia="hr-HR"/>
              </w:rPr>
            </w:pPr>
            <w:r w:rsidRPr="00097917">
              <w:rPr>
                <w:rFonts w:eastAsia="Calibri"/>
                <w:sz w:val="20"/>
                <w:szCs w:val="20"/>
                <w:lang w:eastAsia="hr-HR"/>
              </w:rPr>
              <w:t>Da ću omogućiti kontrolu na terenu i pristup dokumentaciji vezanoj za aktivnosti za koje je ostvarena potpora temeljem Pravilnika i Natječaja Upravljačkom tijelu, Tijelu za ovjeravanje, Tijelu za reviziju i tijela uključenih u revizije Operativnog programa iz članka 127. stavka 2. Uredbe (EU) 1303/2013  kao i ovlaštenim predstavnicima Europske komisije, Europskog revizorskog suda, Europskog ureda za borbu protiv prijevara (OLAF) i drugih nadležn</w:t>
            </w:r>
            <w:r w:rsidR="00363B43">
              <w:rPr>
                <w:rFonts w:eastAsia="Calibri"/>
                <w:sz w:val="20"/>
                <w:szCs w:val="20"/>
                <w:lang w:eastAsia="hr-HR"/>
              </w:rPr>
              <w:t>ih nadzornih/revizorskih tijela</w:t>
            </w:r>
          </w:p>
        </w:tc>
      </w:tr>
      <w:tr w:rsidR="00097917" w:rsidRPr="00097917" w:rsidTr="00596CC0">
        <w:trPr>
          <w:trHeight w:val="340"/>
          <w:jc w:val="center"/>
        </w:trPr>
        <w:tc>
          <w:tcPr>
            <w:tcW w:w="9832" w:type="dxa"/>
            <w:shd w:val="clear" w:color="auto" w:fill="D9D9D9" w:themeFill="background1" w:themeFillShade="D9"/>
            <w:vAlign w:val="center"/>
          </w:tcPr>
          <w:p w:rsidR="00097917" w:rsidRPr="00097917" w:rsidRDefault="00097917" w:rsidP="00596CC0">
            <w:pPr>
              <w:spacing w:before="40" w:after="40"/>
              <w:jc w:val="both"/>
              <w:rPr>
                <w:sz w:val="20"/>
                <w:szCs w:val="20"/>
                <w:lang w:eastAsia="hr-HR"/>
              </w:rPr>
            </w:pPr>
            <w:r w:rsidRPr="00097917">
              <w:rPr>
                <w:color w:val="000000"/>
                <w:sz w:val="20"/>
                <w:szCs w:val="20"/>
              </w:rPr>
              <w:t>Da ću voditi ili odvojeni računovodstveni sustav ili primjereni računovodstveni kod</w:t>
            </w:r>
            <w:r w:rsidR="00F75720">
              <w:rPr>
                <w:color w:val="000000"/>
                <w:sz w:val="20"/>
                <w:szCs w:val="20"/>
              </w:rPr>
              <w:t>/oznaku</w:t>
            </w:r>
            <w:r w:rsidRPr="00097917">
              <w:rPr>
                <w:color w:val="000000"/>
                <w:sz w:val="20"/>
                <w:szCs w:val="20"/>
              </w:rPr>
              <w:t xml:space="preserve"> za sve transakcije vezane uz operaciju za koju mi je dodijeljena potpora</w:t>
            </w:r>
          </w:p>
        </w:tc>
      </w:tr>
    </w:tbl>
    <w:p w:rsidR="00097917" w:rsidRPr="00097917" w:rsidRDefault="00097917" w:rsidP="00BA73D4">
      <w:pPr>
        <w:spacing w:before="120"/>
        <w:rPr>
          <w:sz w:val="20"/>
          <w:szCs w:val="20"/>
        </w:rPr>
      </w:pPr>
      <w:r w:rsidRPr="00097917">
        <w:rPr>
          <w:sz w:val="20"/>
          <w:szCs w:val="20"/>
        </w:rPr>
        <w:t>U ____________</w:t>
      </w:r>
      <w:r w:rsidR="00BA73D4">
        <w:rPr>
          <w:sz w:val="20"/>
          <w:szCs w:val="20"/>
        </w:rPr>
        <w:t>________</w:t>
      </w:r>
      <w:r w:rsidRPr="00097917">
        <w:rPr>
          <w:sz w:val="20"/>
          <w:szCs w:val="20"/>
        </w:rPr>
        <w:t>, _______________</w:t>
      </w:r>
      <w:r w:rsidR="00BA73D4">
        <w:rPr>
          <w:sz w:val="20"/>
          <w:szCs w:val="20"/>
        </w:rPr>
        <w:t>____</w:t>
      </w:r>
      <w:r w:rsidRPr="00097917">
        <w:rPr>
          <w:sz w:val="20"/>
          <w:szCs w:val="20"/>
        </w:rPr>
        <w:t xml:space="preserve"> godine</w:t>
      </w:r>
    </w:p>
    <w:p w:rsidR="00097917" w:rsidRPr="00097917" w:rsidRDefault="00097917" w:rsidP="00097917">
      <w:pPr>
        <w:rPr>
          <w:sz w:val="20"/>
          <w:szCs w:val="20"/>
        </w:rPr>
      </w:pPr>
    </w:p>
    <w:p w:rsidR="00363B43" w:rsidRDefault="00363B43" w:rsidP="00363B43">
      <w:pPr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</w:t>
      </w:r>
    </w:p>
    <w:p w:rsidR="00363B43" w:rsidRDefault="00363B43" w:rsidP="00363B43">
      <w:pPr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Ime i prezime odgovorne osobe</w:t>
      </w:r>
    </w:p>
    <w:p w:rsidR="00363B43" w:rsidRDefault="00363B43" w:rsidP="00363B43">
      <w:pPr>
        <w:ind w:left="5103"/>
        <w:jc w:val="center"/>
        <w:rPr>
          <w:sz w:val="20"/>
          <w:szCs w:val="20"/>
        </w:rPr>
      </w:pPr>
    </w:p>
    <w:p w:rsidR="00363B43" w:rsidRDefault="00363B43" w:rsidP="00363B43">
      <w:pPr>
        <w:ind w:left="5103"/>
        <w:jc w:val="center"/>
        <w:rPr>
          <w:sz w:val="20"/>
          <w:szCs w:val="20"/>
        </w:rPr>
      </w:pPr>
    </w:p>
    <w:p w:rsidR="00363B43" w:rsidRDefault="00363B43" w:rsidP="00363B43">
      <w:pPr>
        <w:ind w:left="5103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</w:t>
      </w:r>
    </w:p>
    <w:p w:rsidR="00F75720" w:rsidRPr="00F75720" w:rsidRDefault="00F75720" w:rsidP="00F75720">
      <w:pPr>
        <w:ind w:left="4536"/>
        <w:jc w:val="center"/>
        <w:rPr>
          <w:sz w:val="20"/>
          <w:szCs w:val="20"/>
        </w:rPr>
      </w:pPr>
      <w:r w:rsidRPr="00F75720">
        <w:rPr>
          <w:sz w:val="20"/>
          <w:szCs w:val="20"/>
        </w:rPr>
        <w:t>Potpis odgovorne osobe i pečat (ako je primjenjivo)</w:t>
      </w:r>
    </w:p>
    <w:p w:rsidR="00097917" w:rsidRPr="00097917" w:rsidRDefault="00097917" w:rsidP="00097917">
      <w:pPr>
        <w:jc w:val="right"/>
        <w:rPr>
          <w:sz w:val="20"/>
          <w:szCs w:val="20"/>
        </w:rPr>
      </w:pPr>
      <w:r w:rsidRPr="00097917"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75720" w:rsidRPr="00655989" w:rsidTr="009558E9">
        <w:tc>
          <w:tcPr>
            <w:tcW w:w="9060" w:type="dxa"/>
            <w:shd w:val="clear" w:color="auto" w:fill="auto"/>
          </w:tcPr>
          <w:p w:rsidR="00F75720" w:rsidRPr="00655989" w:rsidRDefault="00F75720" w:rsidP="00F75720">
            <w:pPr>
              <w:spacing w:before="60"/>
              <w:jc w:val="both"/>
              <w:rPr>
                <w:b/>
                <w:i/>
                <w:sz w:val="20"/>
                <w:szCs w:val="20"/>
              </w:rPr>
            </w:pPr>
            <w:r w:rsidRPr="00655989">
              <w:rPr>
                <w:b/>
                <w:i/>
                <w:sz w:val="20"/>
                <w:szCs w:val="20"/>
              </w:rPr>
              <w:t>NAPOMENA:</w:t>
            </w:r>
          </w:p>
          <w:p w:rsidR="00F75720" w:rsidRPr="00655989" w:rsidRDefault="00F75720" w:rsidP="00596CC0">
            <w:pPr>
              <w:spacing w:after="60"/>
              <w:jc w:val="both"/>
              <w:rPr>
                <w:i/>
                <w:sz w:val="20"/>
                <w:szCs w:val="20"/>
              </w:rPr>
            </w:pPr>
            <w:r w:rsidRPr="00655989">
              <w:rPr>
                <w:i/>
                <w:sz w:val="20"/>
                <w:szCs w:val="20"/>
              </w:rPr>
              <w:t xml:space="preserve">Zahtjev za potporu se ispunjava u elektronskom obliku. Propisani izgled obrasca se ne smije mijenjati, osim ako je drugačije navedeno, tj. osim </w:t>
            </w:r>
            <w:r w:rsidRPr="00F75720">
              <w:rPr>
                <w:i/>
                <w:sz w:val="20"/>
                <w:szCs w:val="20"/>
              </w:rPr>
              <w:t xml:space="preserve">dodavati </w:t>
            </w:r>
            <w:r>
              <w:rPr>
                <w:i/>
                <w:sz w:val="20"/>
                <w:szCs w:val="20"/>
              </w:rPr>
              <w:t xml:space="preserve">po potrebi </w:t>
            </w:r>
            <w:r w:rsidRPr="00F75720">
              <w:rPr>
                <w:i/>
                <w:sz w:val="20"/>
                <w:szCs w:val="20"/>
              </w:rPr>
              <w:t xml:space="preserve">nove retke </w:t>
            </w:r>
            <w:r w:rsidRPr="00655989">
              <w:rPr>
                <w:i/>
                <w:sz w:val="20"/>
                <w:szCs w:val="20"/>
              </w:rPr>
              <w:t xml:space="preserve">u </w:t>
            </w:r>
            <w:r w:rsidR="00BA73D4">
              <w:rPr>
                <w:i/>
                <w:sz w:val="20"/>
                <w:szCs w:val="20"/>
              </w:rPr>
              <w:t>tablici 2</w:t>
            </w:r>
            <w:r>
              <w:rPr>
                <w:i/>
                <w:sz w:val="20"/>
                <w:szCs w:val="20"/>
              </w:rPr>
              <w:t>.</w:t>
            </w:r>
            <w:r w:rsidR="00596CC0">
              <w:rPr>
                <w:i/>
                <w:sz w:val="20"/>
                <w:szCs w:val="20"/>
              </w:rPr>
              <w:t xml:space="preserve"> </w:t>
            </w:r>
            <w:r w:rsidR="00596CC0" w:rsidRPr="00596CC0">
              <w:rPr>
                <w:i/>
                <w:sz w:val="20"/>
                <w:szCs w:val="20"/>
              </w:rPr>
              <w:t>Bijela polja su polja namijenjena za unos podataka od strane korisnika, a siva polja su zaključana te se podaci koji su u istima navedeni ne smiju mijenjati.</w:t>
            </w:r>
          </w:p>
        </w:tc>
      </w:tr>
    </w:tbl>
    <w:p w:rsidR="00307306" w:rsidRDefault="00307306" w:rsidP="00596CC0">
      <w:pPr>
        <w:rPr>
          <w:b/>
          <w:bCs/>
          <w:lang w:eastAsia="hr-HR"/>
        </w:rPr>
      </w:pPr>
    </w:p>
    <w:sectPr w:rsidR="00307306" w:rsidSect="00097917">
      <w:headerReference w:type="first" r:id="rId13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09F" w:rsidRDefault="0075409F" w:rsidP="00FE7E3E">
      <w:r>
        <w:separator/>
      </w:r>
    </w:p>
  </w:endnote>
  <w:endnote w:type="continuationSeparator" w:id="0">
    <w:p w:rsidR="0075409F" w:rsidRDefault="0075409F" w:rsidP="00FE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0774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A43F4" w:rsidRPr="00AA43F4" w:rsidRDefault="00AA43F4">
        <w:pPr>
          <w:pStyle w:val="Podnoje"/>
          <w:jc w:val="center"/>
          <w:rPr>
            <w:sz w:val="20"/>
            <w:szCs w:val="20"/>
          </w:rPr>
        </w:pPr>
        <w:r w:rsidRPr="00AA43F4">
          <w:rPr>
            <w:sz w:val="20"/>
            <w:szCs w:val="20"/>
          </w:rPr>
          <w:fldChar w:fldCharType="begin"/>
        </w:r>
        <w:r w:rsidRPr="00AA43F4">
          <w:rPr>
            <w:sz w:val="20"/>
            <w:szCs w:val="20"/>
          </w:rPr>
          <w:instrText>PAGE   \* MERGEFORMAT</w:instrText>
        </w:r>
        <w:r w:rsidRPr="00AA43F4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6</w:t>
        </w:r>
        <w:r w:rsidRPr="00AA43F4">
          <w:rPr>
            <w:sz w:val="20"/>
            <w:szCs w:val="20"/>
          </w:rPr>
          <w:fldChar w:fldCharType="end"/>
        </w:r>
      </w:p>
    </w:sdtContent>
  </w:sdt>
  <w:p w:rsidR="00AA43F4" w:rsidRDefault="00AA43F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082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A43F4" w:rsidRPr="00AA43F4" w:rsidRDefault="00AA43F4">
        <w:pPr>
          <w:pStyle w:val="Podnoje"/>
          <w:jc w:val="center"/>
          <w:rPr>
            <w:sz w:val="20"/>
            <w:szCs w:val="20"/>
          </w:rPr>
        </w:pPr>
        <w:r w:rsidRPr="00AA43F4">
          <w:rPr>
            <w:sz w:val="20"/>
            <w:szCs w:val="20"/>
          </w:rPr>
          <w:fldChar w:fldCharType="begin"/>
        </w:r>
        <w:r w:rsidRPr="00AA43F4">
          <w:rPr>
            <w:sz w:val="20"/>
            <w:szCs w:val="20"/>
          </w:rPr>
          <w:instrText>PAGE   \* MERGEFORMAT</w:instrText>
        </w:r>
        <w:r w:rsidRPr="00AA43F4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7</w:t>
        </w:r>
        <w:r w:rsidRPr="00AA43F4">
          <w:rPr>
            <w:sz w:val="20"/>
            <w:szCs w:val="20"/>
          </w:rPr>
          <w:fldChar w:fldCharType="end"/>
        </w:r>
      </w:p>
    </w:sdtContent>
  </w:sdt>
  <w:p w:rsidR="00AA43F4" w:rsidRDefault="00AA43F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09F" w:rsidRDefault="0075409F" w:rsidP="00FE7E3E">
      <w:r>
        <w:separator/>
      </w:r>
    </w:p>
  </w:footnote>
  <w:footnote w:type="continuationSeparator" w:id="0">
    <w:p w:rsidR="0075409F" w:rsidRDefault="0075409F" w:rsidP="00FE7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953" w:rsidRDefault="00402953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5B14B7A" wp14:editId="7DA94369">
          <wp:simplePos x="0" y="0"/>
          <wp:positionH relativeFrom="column">
            <wp:posOffset>2127250</wp:posOffset>
          </wp:positionH>
          <wp:positionV relativeFrom="paragraph">
            <wp:posOffset>-163830</wp:posOffset>
          </wp:positionV>
          <wp:extent cx="1713600" cy="651600"/>
          <wp:effectExtent l="0" t="0" r="127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li logo OP 2014-202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65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B22" w:rsidRDefault="00C92B22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953" w:rsidRDefault="0040295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EE3"/>
    <w:multiLevelType w:val="multilevel"/>
    <w:tmpl w:val="0B261F6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DD27000"/>
    <w:multiLevelType w:val="multilevel"/>
    <w:tmpl w:val="0B261F6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F428D0"/>
    <w:multiLevelType w:val="multilevel"/>
    <w:tmpl w:val="0B261F6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204C4D8F"/>
    <w:multiLevelType w:val="multilevel"/>
    <w:tmpl w:val="BEE6EE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861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6456FCD"/>
    <w:multiLevelType w:val="multilevel"/>
    <w:tmpl w:val="437A0A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2A147D47"/>
    <w:multiLevelType w:val="multilevel"/>
    <w:tmpl w:val="1F348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0294FD8"/>
    <w:multiLevelType w:val="multilevel"/>
    <w:tmpl w:val="5C7A2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52D3097"/>
    <w:multiLevelType w:val="hybridMultilevel"/>
    <w:tmpl w:val="D9064C32"/>
    <w:lvl w:ilvl="0" w:tplc="F67A5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97A5E"/>
    <w:multiLevelType w:val="hybridMultilevel"/>
    <w:tmpl w:val="D9064C32"/>
    <w:lvl w:ilvl="0" w:tplc="F67A5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94FDD"/>
    <w:multiLevelType w:val="hybridMultilevel"/>
    <w:tmpl w:val="3A704E0E"/>
    <w:lvl w:ilvl="0" w:tplc="FD622E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C19E2"/>
    <w:multiLevelType w:val="hybridMultilevel"/>
    <w:tmpl w:val="661A9468"/>
    <w:lvl w:ilvl="0" w:tplc="63809E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66005"/>
    <w:multiLevelType w:val="hybridMultilevel"/>
    <w:tmpl w:val="FCA6EFE6"/>
    <w:lvl w:ilvl="0" w:tplc="041A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A2523"/>
    <w:multiLevelType w:val="hybridMultilevel"/>
    <w:tmpl w:val="D9064C32"/>
    <w:lvl w:ilvl="0" w:tplc="F67A5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A4595"/>
    <w:multiLevelType w:val="hybridMultilevel"/>
    <w:tmpl w:val="D9064C32"/>
    <w:lvl w:ilvl="0" w:tplc="F67A5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477C8"/>
    <w:multiLevelType w:val="hybridMultilevel"/>
    <w:tmpl w:val="5238A1FC"/>
    <w:lvl w:ilvl="0" w:tplc="9E243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6B559C"/>
    <w:multiLevelType w:val="multilevel"/>
    <w:tmpl w:val="77241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CC6861"/>
    <w:multiLevelType w:val="hybridMultilevel"/>
    <w:tmpl w:val="4FC4A3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93F7B"/>
    <w:multiLevelType w:val="hybridMultilevel"/>
    <w:tmpl w:val="859422D2"/>
    <w:lvl w:ilvl="0" w:tplc="01F8FC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  <w:sz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6"/>
  </w:num>
  <w:num w:numId="4">
    <w:abstractNumId w:val="16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17"/>
  </w:num>
  <w:num w:numId="11">
    <w:abstractNumId w:val="6"/>
  </w:num>
  <w:num w:numId="12">
    <w:abstractNumId w:val="15"/>
  </w:num>
  <w:num w:numId="13">
    <w:abstractNumId w:val="0"/>
  </w:num>
  <w:num w:numId="14">
    <w:abstractNumId w:val="14"/>
  </w:num>
  <w:num w:numId="15">
    <w:abstractNumId w:val="12"/>
  </w:num>
  <w:num w:numId="16">
    <w:abstractNumId w:val="7"/>
  </w:num>
  <w:num w:numId="17">
    <w:abstractNumId w:val="8"/>
  </w:num>
  <w:num w:numId="18">
    <w:abstractNumId w:val="13"/>
  </w:num>
  <w:num w:numId="19">
    <w:abstractNumId w:val="10"/>
  </w:num>
  <w:num w:numId="20">
    <w:abstractNumId w:val="9"/>
  </w:num>
  <w:num w:numId="21">
    <w:abstractNumId w:val="11"/>
  </w:num>
  <w:num w:numId="22">
    <w:abstractNumId w:val="2"/>
  </w:num>
  <w:num w:numId="23">
    <w:abstractNumId w:val="18"/>
  </w:num>
  <w:num w:numId="24">
    <w:abstractNumId w:val="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37"/>
    <w:rsid w:val="000019A9"/>
    <w:rsid w:val="000110E2"/>
    <w:rsid w:val="00057514"/>
    <w:rsid w:val="00067194"/>
    <w:rsid w:val="00097917"/>
    <w:rsid w:val="000B5CE8"/>
    <w:rsid w:val="000F42B2"/>
    <w:rsid w:val="001201B3"/>
    <w:rsid w:val="00122CDC"/>
    <w:rsid w:val="001A4AC2"/>
    <w:rsid w:val="0024196E"/>
    <w:rsid w:val="002637EE"/>
    <w:rsid w:val="00270236"/>
    <w:rsid w:val="002C7054"/>
    <w:rsid w:val="002E1A8D"/>
    <w:rsid w:val="002F3BB6"/>
    <w:rsid w:val="00307306"/>
    <w:rsid w:val="00363B43"/>
    <w:rsid w:val="00372EFC"/>
    <w:rsid w:val="003B477C"/>
    <w:rsid w:val="003D04C4"/>
    <w:rsid w:val="003D241B"/>
    <w:rsid w:val="003D5B8D"/>
    <w:rsid w:val="00402953"/>
    <w:rsid w:val="004D350E"/>
    <w:rsid w:val="004D731E"/>
    <w:rsid w:val="004E0783"/>
    <w:rsid w:val="004F3A00"/>
    <w:rsid w:val="004F4079"/>
    <w:rsid w:val="00515018"/>
    <w:rsid w:val="00537B37"/>
    <w:rsid w:val="005542AA"/>
    <w:rsid w:val="00596CC0"/>
    <w:rsid w:val="005C37BA"/>
    <w:rsid w:val="005D737F"/>
    <w:rsid w:val="0062314C"/>
    <w:rsid w:val="006408EC"/>
    <w:rsid w:val="006515EA"/>
    <w:rsid w:val="00651FB0"/>
    <w:rsid w:val="00684981"/>
    <w:rsid w:val="006E0DD2"/>
    <w:rsid w:val="006F4EAD"/>
    <w:rsid w:val="007203F0"/>
    <w:rsid w:val="00726775"/>
    <w:rsid w:val="00737E24"/>
    <w:rsid w:val="0075409F"/>
    <w:rsid w:val="00845611"/>
    <w:rsid w:val="0087315F"/>
    <w:rsid w:val="008A0DF2"/>
    <w:rsid w:val="008C2FCA"/>
    <w:rsid w:val="008D6B27"/>
    <w:rsid w:val="008E2D2B"/>
    <w:rsid w:val="00907B80"/>
    <w:rsid w:val="00910AAA"/>
    <w:rsid w:val="00911218"/>
    <w:rsid w:val="0091646E"/>
    <w:rsid w:val="00945C2B"/>
    <w:rsid w:val="009558E9"/>
    <w:rsid w:val="009E1C65"/>
    <w:rsid w:val="009E544F"/>
    <w:rsid w:val="009F4D14"/>
    <w:rsid w:val="00A3498F"/>
    <w:rsid w:val="00A450D4"/>
    <w:rsid w:val="00AA2790"/>
    <w:rsid w:val="00AA43F4"/>
    <w:rsid w:val="00B86FBB"/>
    <w:rsid w:val="00B9545E"/>
    <w:rsid w:val="00BA73D4"/>
    <w:rsid w:val="00BB35EE"/>
    <w:rsid w:val="00BE727B"/>
    <w:rsid w:val="00C35AE1"/>
    <w:rsid w:val="00C576A6"/>
    <w:rsid w:val="00C6773A"/>
    <w:rsid w:val="00C86647"/>
    <w:rsid w:val="00C92B22"/>
    <w:rsid w:val="00CD489C"/>
    <w:rsid w:val="00CE598D"/>
    <w:rsid w:val="00CF355C"/>
    <w:rsid w:val="00D31664"/>
    <w:rsid w:val="00DA4D55"/>
    <w:rsid w:val="00DB3326"/>
    <w:rsid w:val="00E123D8"/>
    <w:rsid w:val="00E20484"/>
    <w:rsid w:val="00E53880"/>
    <w:rsid w:val="00EB4B40"/>
    <w:rsid w:val="00EE20CD"/>
    <w:rsid w:val="00F42261"/>
    <w:rsid w:val="00F437CF"/>
    <w:rsid w:val="00F633CF"/>
    <w:rsid w:val="00F75720"/>
    <w:rsid w:val="00FC05C8"/>
    <w:rsid w:val="00FE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B8D"/>
    <w:rPr>
      <w:sz w:val="24"/>
      <w:szCs w:val="24"/>
    </w:rPr>
  </w:style>
  <w:style w:type="paragraph" w:styleId="Naslov1">
    <w:name w:val="heading 1"/>
    <w:aliases w:val="CHAPTER HEADER"/>
    <w:basedOn w:val="Normal"/>
    <w:next w:val="Normal"/>
    <w:link w:val="Naslov1Char"/>
    <w:autoRedefine/>
    <w:uiPriority w:val="99"/>
    <w:qFormat/>
    <w:rsid w:val="00684981"/>
    <w:pPr>
      <w:keepNext/>
      <w:tabs>
        <w:tab w:val="left" w:pos="567"/>
      </w:tabs>
      <w:spacing w:after="120"/>
      <w:ind w:left="360" w:hanging="360"/>
      <w:jc w:val="both"/>
      <w:outlineLvl w:val="0"/>
    </w:pPr>
    <w:rPr>
      <w:rFonts w:eastAsia="EUAlbertina-Regular-Identity-H" w:cstheme="majorBidi"/>
      <w:b/>
      <w:bCs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9"/>
    <w:qFormat/>
    <w:rsid w:val="00684981"/>
    <w:pPr>
      <w:keepNext/>
      <w:numPr>
        <w:ilvl w:val="1"/>
        <w:numId w:val="4"/>
      </w:numPr>
      <w:spacing w:after="120"/>
      <w:outlineLvl w:val="1"/>
    </w:pPr>
    <w:rPr>
      <w:rFonts w:eastAsia="EUAlbertina-Regular-Identity-H"/>
      <w:b/>
      <w:bCs/>
      <w:sz w:val="28"/>
      <w:lang w:val="en-GB"/>
    </w:rPr>
  </w:style>
  <w:style w:type="paragraph" w:styleId="Naslov3">
    <w:name w:val="heading 3"/>
    <w:basedOn w:val="Normal"/>
    <w:next w:val="Normal"/>
    <w:link w:val="Naslov3Char"/>
    <w:uiPriority w:val="99"/>
    <w:qFormat/>
    <w:rsid w:val="00684981"/>
    <w:pPr>
      <w:keepNext/>
      <w:keepLines/>
      <w:numPr>
        <w:ilvl w:val="2"/>
        <w:numId w:val="4"/>
      </w:numPr>
      <w:spacing w:after="120"/>
      <w:outlineLvl w:val="2"/>
    </w:pPr>
    <w:rPr>
      <w:rFonts w:eastAsia="EUAlbertina-Regular-Identity-H"/>
      <w:b/>
      <w:bCs/>
      <w:i/>
      <w:iCs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684981"/>
    <w:pPr>
      <w:keepNext/>
      <w:tabs>
        <w:tab w:val="num" w:pos="720"/>
      </w:tabs>
      <w:ind w:left="720" w:hanging="720"/>
      <w:outlineLvl w:val="3"/>
    </w:pPr>
    <w:rPr>
      <w:b/>
      <w:bCs/>
      <w:i/>
      <w:iCs/>
      <w:caps/>
      <w:sz w:val="22"/>
      <w:szCs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684981"/>
    <w:pPr>
      <w:numPr>
        <w:ilvl w:val="4"/>
        <w:numId w:val="9"/>
      </w:numPr>
      <w:tabs>
        <w:tab w:val="left" w:pos="0"/>
      </w:tabs>
      <w:spacing w:after="240"/>
      <w:outlineLvl w:val="4"/>
    </w:pPr>
    <w:rPr>
      <w:rFonts w:eastAsia="EUAlbertina-Regular-Identity-H"/>
      <w:sz w:val="22"/>
      <w:szCs w:val="22"/>
      <w:lang w:val="en-GB"/>
    </w:rPr>
  </w:style>
  <w:style w:type="paragraph" w:styleId="Naslov6">
    <w:name w:val="heading 6"/>
    <w:basedOn w:val="Normal"/>
    <w:next w:val="Normal"/>
    <w:link w:val="Naslov6Char"/>
    <w:uiPriority w:val="99"/>
    <w:qFormat/>
    <w:rsid w:val="00684981"/>
    <w:pPr>
      <w:keepNext/>
      <w:numPr>
        <w:ilvl w:val="5"/>
        <w:numId w:val="9"/>
      </w:numPr>
      <w:overflowPunct w:val="0"/>
      <w:autoSpaceDE w:val="0"/>
      <w:autoSpaceDN w:val="0"/>
      <w:adjustRightInd w:val="0"/>
      <w:jc w:val="both"/>
      <w:outlineLvl w:val="5"/>
    </w:pPr>
    <w:rPr>
      <w:b/>
      <w:bCs/>
      <w:lang w:val="en-GB"/>
    </w:rPr>
  </w:style>
  <w:style w:type="paragraph" w:styleId="Naslov7">
    <w:name w:val="heading 7"/>
    <w:basedOn w:val="Normal"/>
    <w:next w:val="Normal"/>
    <w:link w:val="Naslov7Char"/>
    <w:uiPriority w:val="99"/>
    <w:qFormat/>
    <w:rsid w:val="00684981"/>
    <w:pPr>
      <w:keepNext/>
      <w:numPr>
        <w:ilvl w:val="6"/>
        <w:numId w:val="9"/>
      </w:numPr>
      <w:spacing w:after="120"/>
      <w:jc w:val="center"/>
      <w:outlineLvl w:val="6"/>
    </w:pPr>
    <w:rPr>
      <w:b/>
      <w:bCs/>
      <w:sz w:val="28"/>
      <w:szCs w:val="28"/>
      <w:lang w:val="en-GB"/>
    </w:rPr>
  </w:style>
  <w:style w:type="paragraph" w:styleId="Naslov8">
    <w:name w:val="heading 8"/>
    <w:basedOn w:val="Normal"/>
    <w:next w:val="Normal"/>
    <w:link w:val="Naslov8Char"/>
    <w:uiPriority w:val="99"/>
    <w:qFormat/>
    <w:rsid w:val="00684981"/>
    <w:pPr>
      <w:keepNext/>
      <w:numPr>
        <w:ilvl w:val="7"/>
        <w:numId w:val="9"/>
      </w:numPr>
      <w:jc w:val="both"/>
      <w:outlineLvl w:val="7"/>
    </w:pPr>
    <w:rPr>
      <w:b/>
      <w:bCs/>
      <w:i/>
      <w:iCs/>
      <w:sz w:val="28"/>
      <w:szCs w:val="28"/>
      <w:u w:val="single"/>
      <w:lang w:val="en-GB"/>
    </w:rPr>
  </w:style>
  <w:style w:type="paragraph" w:styleId="Naslov9">
    <w:name w:val="heading 9"/>
    <w:basedOn w:val="Normal"/>
    <w:next w:val="Normal"/>
    <w:link w:val="Naslov9Char"/>
    <w:uiPriority w:val="99"/>
    <w:qFormat/>
    <w:rsid w:val="00684981"/>
    <w:pPr>
      <w:keepNext/>
      <w:ind w:left="1584" w:hanging="1584"/>
      <w:jc w:val="right"/>
      <w:outlineLvl w:val="8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684981"/>
    <w:pPr>
      <w:ind w:left="720"/>
    </w:pPr>
  </w:style>
  <w:style w:type="paragraph" w:customStyle="1" w:styleId="TOCNaslov1">
    <w:name w:val="TOC Naslov1"/>
    <w:basedOn w:val="Naslov1"/>
    <w:next w:val="Normal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hr-HR"/>
    </w:rPr>
  </w:style>
  <w:style w:type="character" w:customStyle="1" w:styleId="Naslov1Char">
    <w:name w:val="Naslov 1 Char"/>
    <w:aliases w:val="CHAPTER HEADER Char"/>
    <w:link w:val="Naslov1"/>
    <w:uiPriority w:val="99"/>
    <w:rsid w:val="00684981"/>
    <w:rPr>
      <w:rFonts w:eastAsia="EUAlbertina-Regular-Identity-H" w:cstheme="majorBidi"/>
      <w:b/>
      <w:bCs/>
      <w:sz w:val="28"/>
      <w:szCs w:val="28"/>
      <w:lang w:val="en-GB"/>
    </w:rPr>
  </w:style>
  <w:style w:type="character" w:customStyle="1" w:styleId="Naslov2Char">
    <w:name w:val="Naslov 2 Char"/>
    <w:link w:val="Naslov2"/>
    <w:uiPriority w:val="99"/>
    <w:rsid w:val="00684981"/>
    <w:rPr>
      <w:rFonts w:eastAsia="EUAlbertina-Regular-Identity-H"/>
      <w:b/>
      <w:bCs/>
      <w:sz w:val="28"/>
      <w:szCs w:val="24"/>
      <w:lang w:val="en-GB"/>
    </w:rPr>
  </w:style>
  <w:style w:type="character" w:customStyle="1" w:styleId="Naslov3Char">
    <w:name w:val="Naslov 3 Char"/>
    <w:link w:val="Naslov3"/>
    <w:uiPriority w:val="99"/>
    <w:rsid w:val="00684981"/>
    <w:rPr>
      <w:rFonts w:eastAsia="EUAlbertina-Regular-Identity-H"/>
      <w:b/>
      <w:bCs/>
      <w:i/>
      <w:iCs/>
      <w:sz w:val="24"/>
      <w:szCs w:val="24"/>
      <w:lang w:val="en-GB"/>
    </w:rPr>
  </w:style>
  <w:style w:type="character" w:customStyle="1" w:styleId="Naslov4Char">
    <w:name w:val="Naslov 4 Char"/>
    <w:link w:val="Naslov4"/>
    <w:uiPriority w:val="99"/>
    <w:rsid w:val="00684981"/>
    <w:rPr>
      <w:b/>
      <w:bCs/>
      <w:i/>
      <w:iCs/>
      <w:caps/>
      <w:sz w:val="22"/>
      <w:szCs w:val="22"/>
      <w:lang w:val="en-GB"/>
    </w:rPr>
  </w:style>
  <w:style w:type="character" w:customStyle="1" w:styleId="Naslov5Char">
    <w:name w:val="Naslov 5 Char"/>
    <w:link w:val="Naslov5"/>
    <w:uiPriority w:val="99"/>
    <w:rsid w:val="00684981"/>
    <w:rPr>
      <w:rFonts w:eastAsia="EUAlbertina-Regular-Identity-H"/>
      <w:sz w:val="22"/>
      <w:szCs w:val="22"/>
      <w:lang w:val="en-GB"/>
    </w:rPr>
  </w:style>
  <w:style w:type="character" w:customStyle="1" w:styleId="Naslov6Char">
    <w:name w:val="Naslov 6 Char"/>
    <w:link w:val="Naslov6"/>
    <w:uiPriority w:val="99"/>
    <w:rsid w:val="00684981"/>
    <w:rPr>
      <w:b/>
      <w:bCs/>
      <w:sz w:val="24"/>
      <w:szCs w:val="24"/>
      <w:lang w:val="en-GB"/>
    </w:rPr>
  </w:style>
  <w:style w:type="character" w:customStyle="1" w:styleId="Naslov7Char">
    <w:name w:val="Naslov 7 Char"/>
    <w:link w:val="Naslov7"/>
    <w:uiPriority w:val="99"/>
    <w:rsid w:val="00684981"/>
    <w:rPr>
      <w:b/>
      <w:bCs/>
      <w:sz w:val="28"/>
      <w:szCs w:val="28"/>
      <w:lang w:val="en-GB"/>
    </w:rPr>
  </w:style>
  <w:style w:type="character" w:customStyle="1" w:styleId="Naslov8Char">
    <w:name w:val="Naslov 8 Char"/>
    <w:link w:val="Naslov8"/>
    <w:uiPriority w:val="99"/>
    <w:rsid w:val="00684981"/>
    <w:rPr>
      <w:b/>
      <w:bCs/>
      <w:i/>
      <w:iCs/>
      <w:sz w:val="28"/>
      <w:szCs w:val="28"/>
      <w:u w:val="single"/>
      <w:lang w:val="en-GB"/>
    </w:rPr>
  </w:style>
  <w:style w:type="character" w:customStyle="1" w:styleId="Naslov9Char">
    <w:name w:val="Naslov 9 Char"/>
    <w:link w:val="Naslov9"/>
    <w:uiPriority w:val="99"/>
    <w:rsid w:val="00684981"/>
    <w:rPr>
      <w:b/>
      <w:bCs/>
      <w:sz w:val="24"/>
      <w:szCs w:val="24"/>
      <w:lang w:val="en-GB"/>
    </w:rPr>
  </w:style>
  <w:style w:type="paragraph" w:styleId="Opisslike">
    <w:name w:val="caption"/>
    <w:basedOn w:val="Normal"/>
    <w:next w:val="Normal"/>
    <w:uiPriority w:val="99"/>
    <w:qFormat/>
    <w:rsid w:val="006849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uiPriority w:val="10"/>
    <w:qFormat/>
    <w:rsid w:val="00684981"/>
    <w:pPr>
      <w:jc w:val="center"/>
    </w:pPr>
    <w:rPr>
      <w:b/>
      <w:bCs/>
      <w:lang w:val="en-GB"/>
    </w:rPr>
  </w:style>
  <w:style w:type="character" w:customStyle="1" w:styleId="NaslovChar">
    <w:name w:val="Naslov Char"/>
    <w:link w:val="Naslov"/>
    <w:uiPriority w:val="10"/>
    <w:rsid w:val="00684981"/>
    <w:rPr>
      <w:b/>
      <w:bCs/>
      <w:sz w:val="24"/>
      <w:szCs w:val="24"/>
      <w:lang w:val="en-GB"/>
    </w:rPr>
  </w:style>
  <w:style w:type="character" w:styleId="Istaknuto">
    <w:name w:val="Emphasis"/>
    <w:uiPriority w:val="99"/>
    <w:qFormat/>
    <w:rsid w:val="00684981"/>
    <w:rPr>
      <w:b/>
      <w:bCs/>
      <w:lang w:val="en-GB"/>
    </w:rPr>
  </w:style>
  <w:style w:type="paragraph" w:styleId="Bezproreda">
    <w:name w:val="No Spacing"/>
    <w:link w:val="BezproredaChar"/>
    <w:uiPriority w:val="1"/>
    <w:qFormat/>
    <w:rsid w:val="00684981"/>
    <w:rPr>
      <w:rFonts w:ascii="Calibri" w:hAnsi="Calibri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684981"/>
    <w:rPr>
      <w:rFonts w:ascii="Calibri" w:hAnsi="Calibri"/>
      <w:sz w:val="22"/>
      <w:szCs w:val="22"/>
    </w:rPr>
  </w:style>
  <w:style w:type="paragraph" w:styleId="Odlomakpopisa">
    <w:name w:val="List Paragraph"/>
    <w:basedOn w:val="Normal"/>
    <w:uiPriority w:val="34"/>
    <w:qFormat/>
    <w:rsid w:val="00684981"/>
    <w:pPr>
      <w:ind w:left="720"/>
    </w:pPr>
  </w:style>
  <w:style w:type="paragraph" w:styleId="TOCNaslov">
    <w:name w:val="TOC Heading"/>
    <w:basedOn w:val="Naslov1"/>
    <w:next w:val="Normal"/>
    <w:uiPriority w:val="39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3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350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8A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B9545E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9791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791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791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791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7917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E7E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E7E3E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E7E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7E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B8D"/>
    <w:rPr>
      <w:sz w:val="24"/>
      <w:szCs w:val="24"/>
    </w:rPr>
  </w:style>
  <w:style w:type="paragraph" w:styleId="Naslov1">
    <w:name w:val="heading 1"/>
    <w:aliases w:val="CHAPTER HEADER"/>
    <w:basedOn w:val="Normal"/>
    <w:next w:val="Normal"/>
    <w:link w:val="Naslov1Char"/>
    <w:autoRedefine/>
    <w:uiPriority w:val="99"/>
    <w:qFormat/>
    <w:rsid w:val="00684981"/>
    <w:pPr>
      <w:keepNext/>
      <w:tabs>
        <w:tab w:val="left" w:pos="567"/>
      </w:tabs>
      <w:spacing w:after="120"/>
      <w:ind w:left="360" w:hanging="360"/>
      <w:jc w:val="both"/>
      <w:outlineLvl w:val="0"/>
    </w:pPr>
    <w:rPr>
      <w:rFonts w:eastAsia="EUAlbertina-Regular-Identity-H" w:cstheme="majorBidi"/>
      <w:b/>
      <w:bCs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9"/>
    <w:qFormat/>
    <w:rsid w:val="00684981"/>
    <w:pPr>
      <w:keepNext/>
      <w:numPr>
        <w:ilvl w:val="1"/>
        <w:numId w:val="4"/>
      </w:numPr>
      <w:spacing w:after="120"/>
      <w:outlineLvl w:val="1"/>
    </w:pPr>
    <w:rPr>
      <w:rFonts w:eastAsia="EUAlbertina-Regular-Identity-H"/>
      <w:b/>
      <w:bCs/>
      <w:sz w:val="28"/>
      <w:lang w:val="en-GB"/>
    </w:rPr>
  </w:style>
  <w:style w:type="paragraph" w:styleId="Naslov3">
    <w:name w:val="heading 3"/>
    <w:basedOn w:val="Normal"/>
    <w:next w:val="Normal"/>
    <w:link w:val="Naslov3Char"/>
    <w:uiPriority w:val="99"/>
    <w:qFormat/>
    <w:rsid w:val="00684981"/>
    <w:pPr>
      <w:keepNext/>
      <w:keepLines/>
      <w:numPr>
        <w:ilvl w:val="2"/>
        <w:numId w:val="4"/>
      </w:numPr>
      <w:spacing w:after="120"/>
      <w:outlineLvl w:val="2"/>
    </w:pPr>
    <w:rPr>
      <w:rFonts w:eastAsia="EUAlbertina-Regular-Identity-H"/>
      <w:b/>
      <w:bCs/>
      <w:i/>
      <w:iCs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684981"/>
    <w:pPr>
      <w:keepNext/>
      <w:tabs>
        <w:tab w:val="num" w:pos="720"/>
      </w:tabs>
      <w:ind w:left="720" w:hanging="720"/>
      <w:outlineLvl w:val="3"/>
    </w:pPr>
    <w:rPr>
      <w:b/>
      <w:bCs/>
      <w:i/>
      <w:iCs/>
      <w:caps/>
      <w:sz w:val="22"/>
      <w:szCs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684981"/>
    <w:pPr>
      <w:numPr>
        <w:ilvl w:val="4"/>
        <w:numId w:val="9"/>
      </w:numPr>
      <w:tabs>
        <w:tab w:val="left" w:pos="0"/>
      </w:tabs>
      <w:spacing w:after="240"/>
      <w:outlineLvl w:val="4"/>
    </w:pPr>
    <w:rPr>
      <w:rFonts w:eastAsia="EUAlbertina-Regular-Identity-H"/>
      <w:sz w:val="22"/>
      <w:szCs w:val="22"/>
      <w:lang w:val="en-GB"/>
    </w:rPr>
  </w:style>
  <w:style w:type="paragraph" w:styleId="Naslov6">
    <w:name w:val="heading 6"/>
    <w:basedOn w:val="Normal"/>
    <w:next w:val="Normal"/>
    <w:link w:val="Naslov6Char"/>
    <w:uiPriority w:val="99"/>
    <w:qFormat/>
    <w:rsid w:val="00684981"/>
    <w:pPr>
      <w:keepNext/>
      <w:numPr>
        <w:ilvl w:val="5"/>
        <w:numId w:val="9"/>
      </w:numPr>
      <w:overflowPunct w:val="0"/>
      <w:autoSpaceDE w:val="0"/>
      <w:autoSpaceDN w:val="0"/>
      <w:adjustRightInd w:val="0"/>
      <w:jc w:val="both"/>
      <w:outlineLvl w:val="5"/>
    </w:pPr>
    <w:rPr>
      <w:b/>
      <w:bCs/>
      <w:lang w:val="en-GB"/>
    </w:rPr>
  </w:style>
  <w:style w:type="paragraph" w:styleId="Naslov7">
    <w:name w:val="heading 7"/>
    <w:basedOn w:val="Normal"/>
    <w:next w:val="Normal"/>
    <w:link w:val="Naslov7Char"/>
    <w:uiPriority w:val="99"/>
    <w:qFormat/>
    <w:rsid w:val="00684981"/>
    <w:pPr>
      <w:keepNext/>
      <w:numPr>
        <w:ilvl w:val="6"/>
        <w:numId w:val="9"/>
      </w:numPr>
      <w:spacing w:after="120"/>
      <w:jc w:val="center"/>
      <w:outlineLvl w:val="6"/>
    </w:pPr>
    <w:rPr>
      <w:b/>
      <w:bCs/>
      <w:sz w:val="28"/>
      <w:szCs w:val="28"/>
      <w:lang w:val="en-GB"/>
    </w:rPr>
  </w:style>
  <w:style w:type="paragraph" w:styleId="Naslov8">
    <w:name w:val="heading 8"/>
    <w:basedOn w:val="Normal"/>
    <w:next w:val="Normal"/>
    <w:link w:val="Naslov8Char"/>
    <w:uiPriority w:val="99"/>
    <w:qFormat/>
    <w:rsid w:val="00684981"/>
    <w:pPr>
      <w:keepNext/>
      <w:numPr>
        <w:ilvl w:val="7"/>
        <w:numId w:val="9"/>
      </w:numPr>
      <w:jc w:val="both"/>
      <w:outlineLvl w:val="7"/>
    </w:pPr>
    <w:rPr>
      <w:b/>
      <w:bCs/>
      <w:i/>
      <w:iCs/>
      <w:sz w:val="28"/>
      <w:szCs w:val="28"/>
      <w:u w:val="single"/>
      <w:lang w:val="en-GB"/>
    </w:rPr>
  </w:style>
  <w:style w:type="paragraph" w:styleId="Naslov9">
    <w:name w:val="heading 9"/>
    <w:basedOn w:val="Normal"/>
    <w:next w:val="Normal"/>
    <w:link w:val="Naslov9Char"/>
    <w:uiPriority w:val="99"/>
    <w:qFormat/>
    <w:rsid w:val="00684981"/>
    <w:pPr>
      <w:keepNext/>
      <w:ind w:left="1584" w:hanging="1584"/>
      <w:jc w:val="right"/>
      <w:outlineLvl w:val="8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684981"/>
    <w:pPr>
      <w:ind w:left="720"/>
    </w:pPr>
  </w:style>
  <w:style w:type="paragraph" w:customStyle="1" w:styleId="TOCNaslov1">
    <w:name w:val="TOC Naslov1"/>
    <w:basedOn w:val="Naslov1"/>
    <w:next w:val="Normal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hr-HR"/>
    </w:rPr>
  </w:style>
  <w:style w:type="character" w:customStyle="1" w:styleId="Naslov1Char">
    <w:name w:val="Naslov 1 Char"/>
    <w:aliases w:val="CHAPTER HEADER Char"/>
    <w:link w:val="Naslov1"/>
    <w:uiPriority w:val="99"/>
    <w:rsid w:val="00684981"/>
    <w:rPr>
      <w:rFonts w:eastAsia="EUAlbertina-Regular-Identity-H" w:cstheme="majorBidi"/>
      <w:b/>
      <w:bCs/>
      <w:sz w:val="28"/>
      <w:szCs w:val="28"/>
      <w:lang w:val="en-GB"/>
    </w:rPr>
  </w:style>
  <w:style w:type="character" w:customStyle="1" w:styleId="Naslov2Char">
    <w:name w:val="Naslov 2 Char"/>
    <w:link w:val="Naslov2"/>
    <w:uiPriority w:val="99"/>
    <w:rsid w:val="00684981"/>
    <w:rPr>
      <w:rFonts w:eastAsia="EUAlbertina-Regular-Identity-H"/>
      <w:b/>
      <w:bCs/>
      <w:sz w:val="28"/>
      <w:szCs w:val="24"/>
      <w:lang w:val="en-GB"/>
    </w:rPr>
  </w:style>
  <w:style w:type="character" w:customStyle="1" w:styleId="Naslov3Char">
    <w:name w:val="Naslov 3 Char"/>
    <w:link w:val="Naslov3"/>
    <w:uiPriority w:val="99"/>
    <w:rsid w:val="00684981"/>
    <w:rPr>
      <w:rFonts w:eastAsia="EUAlbertina-Regular-Identity-H"/>
      <w:b/>
      <w:bCs/>
      <w:i/>
      <w:iCs/>
      <w:sz w:val="24"/>
      <w:szCs w:val="24"/>
      <w:lang w:val="en-GB"/>
    </w:rPr>
  </w:style>
  <w:style w:type="character" w:customStyle="1" w:styleId="Naslov4Char">
    <w:name w:val="Naslov 4 Char"/>
    <w:link w:val="Naslov4"/>
    <w:uiPriority w:val="99"/>
    <w:rsid w:val="00684981"/>
    <w:rPr>
      <w:b/>
      <w:bCs/>
      <w:i/>
      <w:iCs/>
      <w:caps/>
      <w:sz w:val="22"/>
      <w:szCs w:val="22"/>
      <w:lang w:val="en-GB"/>
    </w:rPr>
  </w:style>
  <w:style w:type="character" w:customStyle="1" w:styleId="Naslov5Char">
    <w:name w:val="Naslov 5 Char"/>
    <w:link w:val="Naslov5"/>
    <w:uiPriority w:val="99"/>
    <w:rsid w:val="00684981"/>
    <w:rPr>
      <w:rFonts w:eastAsia="EUAlbertina-Regular-Identity-H"/>
      <w:sz w:val="22"/>
      <w:szCs w:val="22"/>
      <w:lang w:val="en-GB"/>
    </w:rPr>
  </w:style>
  <w:style w:type="character" w:customStyle="1" w:styleId="Naslov6Char">
    <w:name w:val="Naslov 6 Char"/>
    <w:link w:val="Naslov6"/>
    <w:uiPriority w:val="99"/>
    <w:rsid w:val="00684981"/>
    <w:rPr>
      <w:b/>
      <w:bCs/>
      <w:sz w:val="24"/>
      <w:szCs w:val="24"/>
      <w:lang w:val="en-GB"/>
    </w:rPr>
  </w:style>
  <w:style w:type="character" w:customStyle="1" w:styleId="Naslov7Char">
    <w:name w:val="Naslov 7 Char"/>
    <w:link w:val="Naslov7"/>
    <w:uiPriority w:val="99"/>
    <w:rsid w:val="00684981"/>
    <w:rPr>
      <w:b/>
      <w:bCs/>
      <w:sz w:val="28"/>
      <w:szCs w:val="28"/>
      <w:lang w:val="en-GB"/>
    </w:rPr>
  </w:style>
  <w:style w:type="character" w:customStyle="1" w:styleId="Naslov8Char">
    <w:name w:val="Naslov 8 Char"/>
    <w:link w:val="Naslov8"/>
    <w:uiPriority w:val="99"/>
    <w:rsid w:val="00684981"/>
    <w:rPr>
      <w:b/>
      <w:bCs/>
      <w:i/>
      <w:iCs/>
      <w:sz w:val="28"/>
      <w:szCs w:val="28"/>
      <w:u w:val="single"/>
      <w:lang w:val="en-GB"/>
    </w:rPr>
  </w:style>
  <w:style w:type="character" w:customStyle="1" w:styleId="Naslov9Char">
    <w:name w:val="Naslov 9 Char"/>
    <w:link w:val="Naslov9"/>
    <w:uiPriority w:val="99"/>
    <w:rsid w:val="00684981"/>
    <w:rPr>
      <w:b/>
      <w:bCs/>
      <w:sz w:val="24"/>
      <w:szCs w:val="24"/>
      <w:lang w:val="en-GB"/>
    </w:rPr>
  </w:style>
  <w:style w:type="paragraph" w:styleId="Opisslike">
    <w:name w:val="caption"/>
    <w:basedOn w:val="Normal"/>
    <w:next w:val="Normal"/>
    <w:uiPriority w:val="99"/>
    <w:qFormat/>
    <w:rsid w:val="006849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uiPriority w:val="10"/>
    <w:qFormat/>
    <w:rsid w:val="00684981"/>
    <w:pPr>
      <w:jc w:val="center"/>
    </w:pPr>
    <w:rPr>
      <w:b/>
      <w:bCs/>
      <w:lang w:val="en-GB"/>
    </w:rPr>
  </w:style>
  <w:style w:type="character" w:customStyle="1" w:styleId="NaslovChar">
    <w:name w:val="Naslov Char"/>
    <w:link w:val="Naslov"/>
    <w:uiPriority w:val="10"/>
    <w:rsid w:val="00684981"/>
    <w:rPr>
      <w:b/>
      <w:bCs/>
      <w:sz w:val="24"/>
      <w:szCs w:val="24"/>
      <w:lang w:val="en-GB"/>
    </w:rPr>
  </w:style>
  <w:style w:type="character" w:styleId="Istaknuto">
    <w:name w:val="Emphasis"/>
    <w:uiPriority w:val="99"/>
    <w:qFormat/>
    <w:rsid w:val="00684981"/>
    <w:rPr>
      <w:b/>
      <w:bCs/>
      <w:lang w:val="en-GB"/>
    </w:rPr>
  </w:style>
  <w:style w:type="paragraph" w:styleId="Bezproreda">
    <w:name w:val="No Spacing"/>
    <w:link w:val="BezproredaChar"/>
    <w:uiPriority w:val="1"/>
    <w:qFormat/>
    <w:rsid w:val="00684981"/>
    <w:rPr>
      <w:rFonts w:ascii="Calibri" w:hAnsi="Calibri"/>
      <w:sz w:val="22"/>
      <w:szCs w:val="22"/>
    </w:rPr>
  </w:style>
  <w:style w:type="character" w:customStyle="1" w:styleId="BezproredaChar">
    <w:name w:val="Bez proreda Char"/>
    <w:link w:val="Bezproreda"/>
    <w:uiPriority w:val="1"/>
    <w:rsid w:val="00684981"/>
    <w:rPr>
      <w:rFonts w:ascii="Calibri" w:hAnsi="Calibri"/>
      <w:sz w:val="22"/>
      <w:szCs w:val="22"/>
    </w:rPr>
  </w:style>
  <w:style w:type="paragraph" w:styleId="Odlomakpopisa">
    <w:name w:val="List Paragraph"/>
    <w:basedOn w:val="Normal"/>
    <w:uiPriority w:val="34"/>
    <w:qFormat/>
    <w:rsid w:val="00684981"/>
    <w:pPr>
      <w:ind w:left="720"/>
    </w:pPr>
  </w:style>
  <w:style w:type="paragraph" w:styleId="TOCNaslov">
    <w:name w:val="TOC Heading"/>
    <w:basedOn w:val="Naslov1"/>
    <w:next w:val="Normal"/>
    <w:uiPriority w:val="39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350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350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8A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B9545E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9791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791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791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791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7917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E7E3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E7E3E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E7E3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7E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5E02-B5A0-43EA-B17B-011F42E56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Jerbić</dc:creator>
  <cp:lastModifiedBy>DoF</cp:lastModifiedBy>
  <cp:revision>5</cp:revision>
  <dcterms:created xsi:type="dcterms:W3CDTF">2018-11-30T09:19:00Z</dcterms:created>
  <dcterms:modified xsi:type="dcterms:W3CDTF">2019-02-25T06:54:00Z</dcterms:modified>
</cp:coreProperties>
</file>